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3707" w14:textId="77777777" w:rsidR="002A7640" w:rsidRPr="002A7640" w:rsidRDefault="002A7640">
      <w:pPr>
        <w:rPr>
          <w:rFonts w:ascii="Times New Roman" w:hAnsi="Times New Roman" w:cs="Times New Roman"/>
          <w:b/>
          <w:color w:val="632423" w:themeColor="accent2" w:themeShade="80"/>
          <w:sz w:val="28"/>
        </w:rPr>
      </w:pPr>
      <w:r w:rsidRPr="002A7640">
        <w:rPr>
          <w:rFonts w:ascii="Times New Roman" w:hAnsi="Times New Roman" w:cs="Times New Roman"/>
          <w:b/>
          <w:color w:val="632423" w:themeColor="accent2" w:themeShade="80"/>
          <w:sz w:val="28"/>
        </w:rPr>
        <w:t>Тема: «</w:t>
      </w:r>
      <w:r w:rsidR="00C11EEF">
        <w:rPr>
          <w:rFonts w:ascii="Times New Roman" w:hAnsi="Times New Roman" w:cs="Times New Roman"/>
          <w:b/>
          <w:color w:val="632423" w:themeColor="accent2" w:themeShade="80"/>
          <w:sz w:val="28"/>
        </w:rPr>
        <w:t>Правописание приставок</w:t>
      </w:r>
      <w:r w:rsidR="00D17191">
        <w:rPr>
          <w:rFonts w:ascii="Times New Roman" w:hAnsi="Times New Roman" w:cs="Times New Roman"/>
          <w:b/>
          <w:color w:val="632423" w:themeColor="accent2" w:themeShade="80"/>
          <w:sz w:val="28"/>
        </w:rPr>
        <w:t xml:space="preserve"> на –з и –с. Правописание приставки с-</w:t>
      </w:r>
      <w:r w:rsidRPr="002A7640">
        <w:rPr>
          <w:rFonts w:ascii="Times New Roman" w:hAnsi="Times New Roman" w:cs="Times New Roman"/>
          <w:b/>
          <w:color w:val="632423" w:themeColor="accent2" w:themeShade="80"/>
          <w:sz w:val="28"/>
        </w:rPr>
        <w:t>»</w:t>
      </w:r>
    </w:p>
    <w:p w14:paraId="38E087BB" w14:textId="77777777" w:rsidR="009D4119" w:rsidRPr="009D4119" w:rsidRDefault="009D4119">
      <w:pPr>
        <w:rPr>
          <w:rFonts w:ascii="Times New Roman" w:hAnsi="Times New Roman" w:cs="Times New Roman"/>
          <w:sz w:val="28"/>
        </w:rPr>
      </w:pPr>
      <w:r w:rsidRPr="009D4119">
        <w:rPr>
          <w:rFonts w:ascii="Times New Roman" w:hAnsi="Times New Roman" w:cs="Times New Roman"/>
          <w:sz w:val="28"/>
        </w:rPr>
        <w:t xml:space="preserve">Правописание приставок подчиняется </w:t>
      </w:r>
      <w:r w:rsidR="00D8134F">
        <w:rPr>
          <w:rFonts w:ascii="Times New Roman" w:hAnsi="Times New Roman" w:cs="Times New Roman"/>
          <w:sz w:val="28"/>
        </w:rPr>
        <w:t>морфологическому (основному), а также фонетическому и дифференцирующему</w:t>
      </w:r>
      <w:r w:rsidRPr="009D4119">
        <w:rPr>
          <w:rFonts w:ascii="Times New Roman" w:hAnsi="Times New Roman" w:cs="Times New Roman"/>
          <w:sz w:val="28"/>
        </w:rPr>
        <w:t xml:space="preserve"> принципам русской орфографии:</w:t>
      </w:r>
    </w:p>
    <w:tbl>
      <w:tblPr>
        <w:tblStyle w:val="af1"/>
        <w:tblW w:w="9950" w:type="dxa"/>
        <w:tblInd w:w="-601" w:type="dxa"/>
        <w:tblLook w:val="04A0" w:firstRow="1" w:lastRow="0" w:firstColumn="1" w:lastColumn="0" w:noHBand="0" w:noVBand="1"/>
      </w:tblPr>
      <w:tblGrid>
        <w:gridCol w:w="3061"/>
        <w:gridCol w:w="3177"/>
        <w:gridCol w:w="3712"/>
      </w:tblGrid>
      <w:tr w:rsidR="00D745EC" w14:paraId="5042E41E" w14:textId="77777777" w:rsidTr="00F4437D">
        <w:tc>
          <w:tcPr>
            <w:tcW w:w="9950" w:type="dxa"/>
            <w:gridSpan w:val="3"/>
          </w:tcPr>
          <w:p w14:paraId="18C3EAED" w14:textId="77777777" w:rsidR="00D745EC" w:rsidRPr="00AB0140" w:rsidRDefault="00D745EC" w:rsidP="00D745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AB0140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Принципы русской орфографии</w:t>
            </w:r>
          </w:p>
          <w:p w14:paraId="2F183F58" w14:textId="77777777" w:rsidR="00CA3BB3" w:rsidRPr="00D745EC" w:rsidRDefault="00CA3BB3" w:rsidP="00D745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D745EC" w14:paraId="0694E380" w14:textId="77777777" w:rsidTr="00F4437D">
        <w:tc>
          <w:tcPr>
            <w:tcW w:w="3061" w:type="dxa"/>
          </w:tcPr>
          <w:p w14:paraId="313621E0" w14:textId="77777777" w:rsidR="00D745EC" w:rsidRPr="00D745EC" w:rsidRDefault="00D745EC" w:rsidP="00F443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D745EC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Морфологический:</w:t>
            </w:r>
          </w:p>
        </w:tc>
        <w:tc>
          <w:tcPr>
            <w:tcW w:w="3177" w:type="dxa"/>
          </w:tcPr>
          <w:p w14:paraId="04BE5317" w14:textId="77777777" w:rsidR="00D745EC" w:rsidRPr="00D745EC" w:rsidRDefault="00D745EC" w:rsidP="00F443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D745EC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Фонетический:</w:t>
            </w:r>
          </w:p>
        </w:tc>
        <w:tc>
          <w:tcPr>
            <w:tcW w:w="3712" w:type="dxa"/>
          </w:tcPr>
          <w:p w14:paraId="14863C20" w14:textId="77777777" w:rsidR="00D745EC" w:rsidRDefault="00D745EC" w:rsidP="00F443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D745EC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Дифференцирующий</w:t>
            </w:r>
          </w:p>
          <w:p w14:paraId="7CBD55E3" w14:textId="77777777" w:rsidR="00CA3BB3" w:rsidRPr="00D745EC" w:rsidRDefault="00CA3BB3" w:rsidP="00F443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</w:tr>
      <w:tr w:rsidR="00D745EC" w14:paraId="48253FD1" w14:textId="77777777" w:rsidTr="00F4437D">
        <w:tc>
          <w:tcPr>
            <w:tcW w:w="3061" w:type="dxa"/>
          </w:tcPr>
          <w:p w14:paraId="18E846B2" w14:textId="77777777" w:rsidR="00D745EC" w:rsidRPr="00574926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706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Приставки, </w:t>
            </w:r>
            <w:r w:rsidRPr="000706A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правописание которых</w:t>
            </w:r>
            <w:r w:rsidRPr="000706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br/>
              <w:t xml:space="preserve">не изменяется </w:t>
            </w:r>
            <w:r w:rsidRPr="005749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br/>
            </w:r>
            <w:r w:rsidRPr="00574926">
              <w:rPr>
                <w:rFonts w:ascii="Times New Roman" w:hAnsi="Times New Roman" w:cs="Times New Roman"/>
                <w:sz w:val="28"/>
                <w:szCs w:val="28"/>
              </w:rPr>
              <w:t>независимо от их произношения</w:t>
            </w:r>
          </w:p>
          <w:p w14:paraId="21ECE00D" w14:textId="77777777" w:rsidR="00D745EC" w:rsidRPr="00FE770F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770F">
              <w:rPr>
                <w:rFonts w:ascii="Times New Roman" w:hAnsi="Times New Roman" w:cs="Times New Roman"/>
                <w:sz w:val="28"/>
                <w:szCs w:val="28"/>
              </w:rPr>
              <w:t xml:space="preserve">Согласные и гласные в большинстве приставок пишутся </w:t>
            </w:r>
            <w:r w:rsidRPr="00FE770F">
              <w:rPr>
                <w:rFonts w:ascii="Times New Roman" w:hAnsi="Times New Roman" w:cs="Times New Roman"/>
                <w:b/>
                <w:sz w:val="28"/>
                <w:szCs w:val="28"/>
              </w:rPr>
              <w:t>одинаково</w:t>
            </w:r>
            <w:r w:rsidRPr="00FE770F">
              <w:rPr>
                <w:rFonts w:ascii="Times New Roman" w:hAnsi="Times New Roman" w:cs="Times New Roman"/>
                <w:sz w:val="28"/>
                <w:szCs w:val="28"/>
              </w:rPr>
              <w:t>, не отражая изменения произношения</w:t>
            </w:r>
            <w:r w:rsidRPr="00FE770F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F02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F02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рубить – </w:t>
            </w:r>
            <w:proofErr w:type="gramStart"/>
            <w:r w:rsidRPr="00F02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F02146">
              <w:rPr>
                <w:rFonts w:ascii="Times New Roman" w:hAnsi="Times New Roman" w:cs="Times New Roman"/>
                <w:i/>
                <w:sz w:val="28"/>
                <w:szCs w:val="28"/>
              </w:rPr>
              <w:t>бить  –</w:t>
            </w:r>
            <w:proofErr w:type="gramEnd"/>
            <w:r w:rsidRPr="00F02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02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F02146">
              <w:rPr>
                <w:rFonts w:ascii="Times New Roman" w:hAnsi="Times New Roman" w:cs="Times New Roman"/>
                <w:i/>
                <w:sz w:val="28"/>
                <w:szCs w:val="28"/>
              </w:rPr>
              <w:t>гореть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175C0DD8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В-, до-, за-, на-, над-,</w:t>
            </w:r>
            <w:r w:rsidR="004C2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177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об-, от-, пере-, пред-, перед-, по-, 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-.</w:t>
            </w:r>
          </w:p>
          <w:p w14:paraId="418BD702" w14:textId="77777777" w:rsidR="00D745EC" w:rsidRPr="00F02146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77" w:type="dxa"/>
          </w:tcPr>
          <w:p w14:paraId="2CC442C4" w14:textId="77777777" w:rsidR="00D745EC" w:rsidRPr="00645FDC" w:rsidRDefault="00D745EC" w:rsidP="00CA3B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06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Приставки на-з и -с </w:t>
            </w:r>
            <w:r w:rsidRPr="00645FDC">
              <w:rPr>
                <w:rFonts w:ascii="Times New Roman" w:hAnsi="Times New Roman" w:cs="Times New Roman"/>
                <w:sz w:val="28"/>
                <w:szCs w:val="28"/>
              </w:rPr>
              <w:t xml:space="preserve">перед </w:t>
            </w:r>
            <w:r w:rsidRPr="00645FDC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645FDC">
              <w:rPr>
                <w:rFonts w:ascii="Times New Roman" w:hAnsi="Times New Roman" w:cs="Times New Roman"/>
                <w:sz w:val="28"/>
                <w:szCs w:val="28"/>
              </w:rPr>
              <w:t xml:space="preserve">вонким согласным и гласной пишутся с буквой </w:t>
            </w:r>
            <w:r w:rsidRPr="00F261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r w:rsidRPr="00645FDC">
              <w:rPr>
                <w:rFonts w:ascii="Times New Roman" w:hAnsi="Times New Roman" w:cs="Times New Roman"/>
                <w:sz w:val="28"/>
                <w:szCs w:val="28"/>
              </w:rPr>
              <w:t xml:space="preserve"> на конце, перед глухим согласным – с буквой </w:t>
            </w:r>
            <w:r w:rsidRPr="00F261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645FDC">
              <w:rPr>
                <w:rFonts w:ascii="Times New Roman" w:hAnsi="Times New Roman" w:cs="Times New Roman"/>
                <w:sz w:val="28"/>
                <w:szCs w:val="28"/>
              </w:rPr>
              <w:t xml:space="preserve"> на конце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45FDC">
              <w:rPr>
                <w:rFonts w:ascii="Times New Roman" w:hAnsi="Times New Roman" w:cs="Times New Roman"/>
                <w:i/>
                <w:sz w:val="28"/>
                <w:szCs w:val="28"/>
              </w:rPr>
              <w:t>ра</w:t>
            </w:r>
            <w:r w:rsidRPr="00645F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r w:rsidRPr="00645FD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г</w:t>
            </w:r>
            <w:r w:rsidRPr="00645FDC">
              <w:rPr>
                <w:rFonts w:ascii="Times New Roman" w:hAnsi="Times New Roman" w:cs="Times New Roman"/>
                <w:i/>
                <w:sz w:val="28"/>
                <w:szCs w:val="28"/>
              </w:rPr>
              <w:t>адать – ра</w:t>
            </w:r>
            <w:r w:rsidRPr="00645F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645FD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к</w:t>
            </w:r>
            <w:r w:rsidRPr="00645FDC">
              <w:rPr>
                <w:rFonts w:ascii="Times New Roman" w:hAnsi="Times New Roman" w:cs="Times New Roman"/>
                <w:i/>
                <w:sz w:val="28"/>
                <w:szCs w:val="28"/>
              </w:rPr>
              <w:t>усить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422748" w14:textId="77777777" w:rsidR="00D745EC" w:rsidRPr="00FE770F" w:rsidRDefault="00D745EC" w:rsidP="00CA3B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E770F">
              <w:rPr>
                <w:rFonts w:ascii="Times New Roman" w:hAnsi="Times New Roman" w:cs="Times New Roman"/>
                <w:sz w:val="28"/>
                <w:szCs w:val="28"/>
              </w:rPr>
              <w:t>аз-,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</w:t>
            </w:r>
            <w:r w:rsidRPr="00FE770F">
              <w:rPr>
                <w:rFonts w:ascii="Times New Roman" w:hAnsi="Times New Roman" w:cs="Times New Roman"/>
                <w:sz w:val="28"/>
                <w:szCs w:val="28"/>
              </w:rPr>
              <w:t>-;</w:t>
            </w:r>
          </w:p>
          <w:p w14:paraId="04E9B2FA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роз-, рос-;</w:t>
            </w:r>
          </w:p>
          <w:p w14:paraId="1483CEAE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воз-,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-,</w:t>
            </w:r>
          </w:p>
          <w:p w14:paraId="1F9CB15B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-,</w:t>
            </w:r>
          </w:p>
          <w:p w14:paraId="594CAFEF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из-,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-,</w:t>
            </w:r>
          </w:p>
          <w:p w14:paraId="6E064B09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без-, бес-,</w:t>
            </w:r>
          </w:p>
          <w:p w14:paraId="02798D50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чрез-,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-,</w:t>
            </w:r>
          </w:p>
          <w:p w14:paraId="0C2EDF0D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через-,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</w:p>
          <w:p w14:paraId="7D2FB6E9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низ-,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-.</w:t>
            </w:r>
          </w:p>
        </w:tc>
        <w:tc>
          <w:tcPr>
            <w:tcW w:w="3712" w:type="dxa"/>
          </w:tcPr>
          <w:p w14:paraId="2A88FA87" w14:textId="77777777" w:rsidR="00D745EC" w:rsidRPr="000706A3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0706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П</w:t>
            </w:r>
            <w:r w:rsidR="004D51A8" w:rsidRPr="000706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риставки п</w:t>
            </w:r>
            <w:r w:rsidRPr="000706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ре-, при-.</w:t>
            </w:r>
          </w:p>
          <w:p w14:paraId="63FFDB57" w14:textId="77777777" w:rsidR="00D745EC" w:rsidRPr="00FE770F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E770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Приставка пре-:</w:t>
            </w:r>
          </w:p>
          <w:p w14:paraId="698E91B0" w14:textId="77777777" w:rsidR="00D745EC" w:rsidRPr="00FE770F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1)обозначает высшую степень действия или качества (= очень): </w:t>
            </w:r>
            <w:r w:rsidRPr="00FE770F">
              <w:rPr>
                <w:rFonts w:ascii="Times New Roman" w:hAnsi="Times New Roman" w:cs="Times New Roman"/>
                <w:i/>
                <w:sz w:val="28"/>
                <w:szCs w:val="28"/>
              </w:rPr>
              <w:t>пресытиться, предлинный.</w:t>
            </w:r>
          </w:p>
          <w:p w14:paraId="1D77FB29" w14:textId="77777777" w:rsidR="00D745EC" w:rsidRPr="00FE770F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совпадает по значению с приставкой </w:t>
            </w:r>
            <w:r w:rsidRPr="00FE770F">
              <w:rPr>
                <w:rFonts w:ascii="Times New Roman" w:hAnsi="Times New Roman" w:cs="Times New Roman"/>
                <w:i/>
                <w:sz w:val="28"/>
                <w:szCs w:val="28"/>
              </w:rPr>
              <w:t>пере-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FE770F">
              <w:rPr>
                <w:rFonts w:ascii="Times New Roman" w:hAnsi="Times New Roman" w:cs="Times New Roman"/>
                <w:i/>
                <w:sz w:val="28"/>
                <w:szCs w:val="28"/>
              </w:rPr>
              <w:t>преградить, прервать.</w:t>
            </w:r>
          </w:p>
          <w:p w14:paraId="1EEB0ECA" w14:textId="77777777" w:rsidR="00D745EC" w:rsidRPr="00FE770F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Приставка при</w:t>
            </w:r>
            <w:r w:rsidRPr="00FE770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-:</w:t>
            </w:r>
          </w:p>
          <w:p w14:paraId="3AA32C62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1)присоединение: </w:t>
            </w:r>
            <w:r w:rsidRPr="00FE770F">
              <w:rPr>
                <w:rFonts w:ascii="Times New Roman" w:hAnsi="Times New Roman" w:cs="Times New Roman"/>
                <w:i/>
                <w:sz w:val="28"/>
                <w:szCs w:val="28"/>
              </w:rPr>
              <w:t>пришить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EA6CA4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приближение: </w:t>
            </w:r>
            <w:r w:rsidRPr="00FE770F">
              <w:rPr>
                <w:rFonts w:ascii="Times New Roman" w:hAnsi="Times New Roman" w:cs="Times New Roman"/>
                <w:i/>
                <w:sz w:val="28"/>
                <w:szCs w:val="28"/>
              </w:rPr>
              <w:t>приехать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C569C87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близость к чему-то: </w:t>
            </w:r>
            <w:r w:rsidRPr="00FE770F">
              <w:rPr>
                <w:rFonts w:ascii="Times New Roman" w:hAnsi="Times New Roman" w:cs="Times New Roman"/>
                <w:i/>
                <w:sz w:val="28"/>
                <w:szCs w:val="28"/>
              </w:rPr>
              <w:t>пришкольный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BFD5CB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неполнота действия: </w:t>
            </w:r>
            <w:r w:rsidRPr="00FE770F">
              <w:rPr>
                <w:rFonts w:ascii="Times New Roman" w:hAnsi="Times New Roman" w:cs="Times New Roman"/>
                <w:i/>
                <w:sz w:val="28"/>
                <w:szCs w:val="28"/>
              </w:rPr>
              <w:t>прикрыть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7796BB1" w14:textId="77777777" w:rsidR="00D745EC" w:rsidRDefault="00D745EC" w:rsidP="00CA3BB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законченное действие: </w:t>
            </w:r>
            <w:r w:rsidRPr="00FE770F">
              <w:rPr>
                <w:rFonts w:ascii="Times New Roman" w:hAnsi="Times New Roman" w:cs="Times New Roman"/>
                <w:i/>
                <w:sz w:val="28"/>
                <w:szCs w:val="28"/>
              </w:rPr>
              <w:t>приготовить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80E0F96" w14:textId="77777777" w:rsidR="00E16D3B" w:rsidRDefault="00E16D3B">
      <w:pPr>
        <w:rPr>
          <w:rFonts w:ascii="Times New Roman" w:hAnsi="Times New Roman" w:cs="Times New Roman"/>
          <w:sz w:val="28"/>
        </w:rPr>
      </w:pPr>
    </w:p>
    <w:p w14:paraId="2E78E574" w14:textId="77777777" w:rsidR="00D745EC" w:rsidRDefault="00803C7A">
      <w:pPr>
        <w:rPr>
          <w:rFonts w:ascii="Times New Roman" w:hAnsi="Times New Roman" w:cs="Times New Roman"/>
          <w:sz w:val="28"/>
        </w:rPr>
      </w:pPr>
      <w:r w:rsidRPr="008B564E">
        <w:rPr>
          <w:rFonts w:ascii="Times New Roman" w:hAnsi="Times New Roman" w:cs="Times New Roman"/>
          <w:sz w:val="28"/>
        </w:rPr>
        <w:t xml:space="preserve">Написание приставок, заканчивающихся на «з» и «с», </w:t>
      </w:r>
      <w:r w:rsidR="008B564E" w:rsidRPr="008B564E">
        <w:rPr>
          <w:rFonts w:ascii="Times New Roman" w:hAnsi="Times New Roman" w:cs="Times New Roman"/>
          <w:sz w:val="28"/>
        </w:rPr>
        <w:t xml:space="preserve">подчиняется </w:t>
      </w:r>
      <w:r w:rsidR="008B564E" w:rsidRPr="00F10F82">
        <w:rPr>
          <w:rFonts w:ascii="Times New Roman" w:hAnsi="Times New Roman" w:cs="Times New Roman"/>
          <w:b/>
          <w:color w:val="00B050"/>
          <w:sz w:val="28"/>
        </w:rPr>
        <w:t>фонетическому принципу</w:t>
      </w:r>
      <w:r w:rsidR="008B564E" w:rsidRPr="00F10F82">
        <w:rPr>
          <w:rFonts w:ascii="Times New Roman" w:hAnsi="Times New Roman" w:cs="Times New Roman"/>
          <w:color w:val="00B050"/>
          <w:sz w:val="28"/>
        </w:rPr>
        <w:t xml:space="preserve"> </w:t>
      </w:r>
      <w:r w:rsidR="008B564E" w:rsidRPr="008B564E">
        <w:rPr>
          <w:rFonts w:ascii="Times New Roman" w:hAnsi="Times New Roman" w:cs="Times New Roman"/>
          <w:sz w:val="28"/>
        </w:rPr>
        <w:t xml:space="preserve">русской орфографии и </w:t>
      </w:r>
      <w:r w:rsidRPr="008B564E">
        <w:rPr>
          <w:rFonts w:ascii="Times New Roman" w:hAnsi="Times New Roman" w:cs="Times New Roman"/>
          <w:sz w:val="28"/>
        </w:rPr>
        <w:t xml:space="preserve">зависит от того, с какого согласного, глухого или звонкого, начинается корень слова. </w:t>
      </w:r>
    </w:p>
    <w:p w14:paraId="0F2879DA" w14:textId="77777777" w:rsidR="002026FC" w:rsidRDefault="00482B22" w:rsidP="001B21E9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E516E8" wp14:editId="0EAC7E74">
            <wp:extent cx="5940425" cy="4455319"/>
            <wp:effectExtent l="0" t="0" r="3175" b="2540"/>
            <wp:docPr id="8" name="Рисунок 8" descr="https://ds05.infourok.ru/uploads/ex/1258/000409f7-f656c36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258/000409f7-f656c361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7504D" w14:textId="77777777" w:rsidR="002026FC" w:rsidRPr="001B21E9" w:rsidRDefault="002026FC" w:rsidP="001B21E9">
      <w:pPr>
        <w:pStyle w:val="af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53064FA" w14:textId="77777777" w:rsidR="004A601A" w:rsidRPr="000D5933" w:rsidRDefault="004A601A" w:rsidP="004A601A">
      <w:pPr>
        <w:rPr>
          <w:rFonts w:ascii="Times New Roman" w:hAnsi="Times New Roman" w:cs="Times New Roman"/>
          <w:b/>
          <w:i/>
          <w:color w:val="C00000"/>
          <w:sz w:val="28"/>
        </w:rPr>
      </w:pPr>
      <w:r w:rsidRPr="00881FEC">
        <w:rPr>
          <w:rFonts w:ascii="Times New Roman" w:hAnsi="Times New Roman" w:cs="Times New Roman"/>
          <w:b/>
          <w:color w:val="C00000"/>
          <w:sz w:val="28"/>
        </w:rPr>
        <w:t>!</w:t>
      </w:r>
      <w:r>
        <w:rPr>
          <w:rFonts w:ascii="Times New Roman" w:hAnsi="Times New Roman" w:cs="Times New Roman"/>
          <w:color w:val="215868" w:themeColor="accent5" w:themeShade="80"/>
          <w:sz w:val="28"/>
        </w:rPr>
        <w:t xml:space="preserve"> </w:t>
      </w:r>
      <w:r w:rsidRPr="008E0756">
        <w:rPr>
          <w:rFonts w:ascii="Times New Roman" w:hAnsi="Times New Roman" w:cs="Times New Roman"/>
          <w:b/>
          <w:color w:val="C00000"/>
          <w:sz w:val="28"/>
        </w:rPr>
        <w:t>Приставки з- не существует</w:t>
      </w:r>
      <w:r>
        <w:rPr>
          <w:rFonts w:ascii="Times New Roman" w:hAnsi="Times New Roman" w:cs="Times New Roman"/>
          <w:b/>
          <w:color w:val="C00000"/>
          <w:sz w:val="28"/>
        </w:rPr>
        <w:t xml:space="preserve">: </w:t>
      </w:r>
      <w:r w:rsidRPr="008E0756">
        <w:rPr>
          <w:rFonts w:ascii="Times New Roman" w:hAnsi="Times New Roman" w:cs="Times New Roman"/>
          <w:b/>
          <w:i/>
          <w:color w:val="C00000"/>
          <w:sz w:val="28"/>
        </w:rPr>
        <w:t>сгиб – согнуть, сжечь - сожгу</w:t>
      </w:r>
    </w:p>
    <w:p w14:paraId="6C9E9DD7" w14:textId="77777777" w:rsidR="001F2FBF" w:rsidRPr="004A601A" w:rsidRDefault="0053142A" w:rsidP="002A7640">
      <w:pPr>
        <w:rPr>
          <w:rFonts w:ascii="Times New Roman" w:hAnsi="Times New Roman" w:cs="Times New Roman"/>
          <w:sz w:val="28"/>
        </w:rPr>
      </w:pPr>
      <w:r w:rsidRPr="004A601A">
        <w:rPr>
          <w:rFonts w:ascii="Times New Roman" w:hAnsi="Times New Roman" w:cs="Times New Roman"/>
          <w:sz w:val="28"/>
        </w:rPr>
        <w:t xml:space="preserve">Существует </w:t>
      </w:r>
      <w:r w:rsidR="001F2FBF" w:rsidRPr="004A601A">
        <w:rPr>
          <w:rFonts w:ascii="Times New Roman" w:hAnsi="Times New Roman" w:cs="Times New Roman"/>
          <w:sz w:val="28"/>
        </w:rPr>
        <w:t xml:space="preserve">«подводный камень» в написании </w:t>
      </w:r>
      <w:r w:rsidR="0087408C">
        <w:rPr>
          <w:rFonts w:ascii="Times New Roman" w:hAnsi="Times New Roman" w:cs="Times New Roman"/>
          <w:sz w:val="28"/>
        </w:rPr>
        <w:t>следующих</w:t>
      </w:r>
      <w:r w:rsidR="001F2FBF" w:rsidRPr="004A601A">
        <w:rPr>
          <w:rFonts w:ascii="Times New Roman" w:hAnsi="Times New Roman" w:cs="Times New Roman"/>
          <w:sz w:val="28"/>
        </w:rPr>
        <w:t xml:space="preserve"> слов: 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несбыточный, несгибаемый, несговорчивый, несгораемый, несданный, несдобровать.</w:t>
      </w:r>
      <w:r w:rsidR="001F2FBF" w:rsidRPr="00942066">
        <w:rPr>
          <w:rFonts w:ascii="Times New Roman" w:hAnsi="Times New Roman" w:cs="Times New Roman"/>
          <w:color w:val="00B050"/>
          <w:sz w:val="28"/>
        </w:rPr>
        <w:t xml:space="preserve"> </w:t>
      </w:r>
      <w:r w:rsidR="001F2FBF" w:rsidRPr="004A601A">
        <w:rPr>
          <w:rFonts w:ascii="Times New Roman" w:hAnsi="Times New Roman" w:cs="Times New Roman"/>
          <w:sz w:val="28"/>
        </w:rPr>
        <w:t xml:space="preserve">Обратим внимание снова на перечень приставок, данных </w:t>
      </w:r>
      <w:r w:rsidR="00DF10E1">
        <w:rPr>
          <w:rFonts w:ascii="Times New Roman" w:hAnsi="Times New Roman" w:cs="Times New Roman"/>
          <w:sz w:val="28"/>
        </w:rPr>
        <w:t>в начале файла</w:t>
      </w:r>
      <w:r w:rsidR="001F2FBF" w:rsidRPr="004A601A">
        <w:rPr>
          <w:rFonts w:ascii="Times New Roman" w:hAnsi="Times New Roman" w:cs="Times New Roman"/>
          <w:sz w:val="28"/>
        </w:rPr>
        <w:t xml:space="preserve">, и убедимся, что среди них нет приставки 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нес</w:t>
      </w:r>
      <w:r w:rsidR="001F2FBF" w:rsidRPr="00942066">
        <w:rPr>
          <w:rFonts w:ascii="Times New Roman" w:hAnsi="Times New Roman" w:cs="Times New Roman"/>
          <w:color w:val="00B050"/>
          <w:sz w:val="28"/>
        </w:rPr>
        <w:t>-</w:t>
      </w:r>
      <w:r w:rsidR="001F2FBF" w:rsidRPr="004A601A">
        <w:rPr>
          <w:rFonts w:ascii="Times New Roman" w:hAnsi="Times New Roman" w:cs="Times New Roman"/>
          <w:sz w:val="28"/>
        </w:rPr>
        <w:t xml:space="preserve">, а существует приставка 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низ-/</w:t>
      </w:r>
      <w:proofErr w:type="spellStart"/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нис</w:t>
      </w:r>
      <w:proofErr w:type="spellEnd"/>
      <w:r w:rsidR="001F2FBF" w:rsidRPr="00942066">
        <w:rPr>
          <w:rFonts w:ascii="Times New Roman" w:hAnsi="Times New Roman" w:cs="Times New Roman"/>
          <w:color w:val="00B050"/>
          <w:sz w:val="28"/>
        </w:rPr>
        <w:t xml:space="preserve">-. </w:t>
      </w:r>
      <w:r w:rsidR="001F2FBF" w:rsidRPr="004A601A">
        <w:rPr>
          <w:rFonts w:ascii="Times New Roman" w:hAnsi="Times New Roman" w:cs="Times New Roman"/>
          <w:sz w:val="28"/>
        </w:rPr>
        <w:t xml:space="preserve">Значит, в морфемном составе приведенных слов не одна, а две приставки: 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не</w:t>
      </w:r>
      <w:r w:rsidRPr="00942066">
        <w:rPr>
          <w:rFonts w:ascii="Times New Roman" w:hAnsi="Times New Roman" w:cs="Times New Roman"/>
          <w:b/>
          <w:color w:val="00B050"/>
          <w:sz w:val="28"/>
        </w:rPr>
        <w:t>-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с</w:t>
      </w:r>
      <w:r w:rsidRPr="00942066">
        <w:rPr>
          <w:rFonts w:ascii="Times New Roman" w:hAnsi="Times New Roman" w:cs="Times New Roman"/>
          <w:b/>
          <w:color w:val="00B050"/>
          <w:sz w:val="28"/>
        </w:rPr>
        <w:t>-</w:t>
      </w:r>
      <w:proofErr w:type="spellStart"/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быточный</w:t>
      </w:r>
      <w:proofErr w:type="spellEnd"/>
      <w:r w:rsidRPr="00942066">
        <w:rPr>
          <w:rFonts w:ascii="Times New Roman" w:hAnsi="Times New Roman" w:cs="Times New Roman"/>
          <w:b/>
          <w:color w:val="00B050"/>
          <w:sz w:val="28"/>
        </w:rPr>
        <w:t>,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 xml:space="preserve"> не</w:t>
      </w:r>
      <w:r w:rsidRPr="00942066">
        <w:rPr>
          <w:rFonts w:ascii="Times New Roman" w:hAnsi="Times New Roman" w:cs="Times New Roman"/>
          <w:b/>
          <w:color w:val="00B050"/>
          <w:sz w:val="28"/>
        </w:rPr>
        <w:t>-</w:t>
      </w:r>
      <w:proofErr w:type="spellStart"/>
      <w:r w:rsidR="001F2FBF" w:rsidRPr="00942066">
        <w:rPr>
          <w:rFonts w:ascii="Times New Roman" w:hAnsi="Times New Roman" w:cs="Times New Roman"/>
          <w:b/>
          <w:color w:val="00B050"/>
          <w:sz w:val="28"/>
        </w:rPr>
        <w:t>сг</w:t>
      </w:r>
      <w:proofErr w:type="spellEnd"/>
      <w:r w:rsidRPr="00942066">
        <w:rPr>
          <w:rFonts w:ascii="Times New Roman" w:hAnsi="Times New Roman" w:cs="Times New Roman"/>
          <w:b/>
          <w:color w:val="00B050"/>
          <w:sz w:val="28"/>
        </w:rPr>
        <w:t>-</w:t>
      </w:r>
      <w:proofErr w:type="spellStart"/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ибаемый</w:t>
      </w:r>
      <w:proofErr w:type="spellEnd"/>
      <w:r w:rsidRPr="00942066">
        <w:rPr>
          <w:rFonts w:ascii="Times New Roman" w:hAnsi="Times New Roman" w:cs="Times New Roman"/>
          <w:b/>
          <w:color w:val="00B050"/>
          <w:sz w:val="28"/>
        </w:rPr>
        <w:t>,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 xml:space="preserve"> не</w:t>
      </w:r>
      <w:r w:rsidRPr="00942066">
        <w:rPr>
          <w:rFonts w:ascii="Times New Roman" w:hAnsi="Times New Roman" w:cs="Times New Roman"/>
          <w:b/>
          <w:color w:val="00B050"/>
          <w:sz w:val="28"/>
        </w:rPr>
        <w:t>-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с</w:t>
      </w:r>
      <w:r w:rsidRPr="00942066">
        <w:rPr>
          <w:rFonts w:ascii="Times New Roman" w:hAnsi="Times New Roman" w:cs="Times New Roman"/>
          <w:b/>
          <w:color w:val="00B050"/>
          <w:sz w:val="28"/>
        </w:rPr>
        <w:t>-</w:t>
      </w:r>
      <w:proofErr w:type="spellStart"/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говорчивый</w:t>
      </w:r>
      <w:proofErr w:type="spellEnd"/>
      <w:r w:rsidRPr="00942066">
        <w:rPr>
          <w:rFonts w:ascii="Times New Roman" w:hAnsi="Times New Roman" w:cs="Times New Roman"/>
          <w:b/>
          <w:color w:val="00B050"/>
          <w:sz w:val="28"/>
        </w:rPr>
        <w:t>,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 xml:space="preserve"> не</w:t>
      </w:r>
      <w:r w:rsidRPr="00942066">
        <w:rPr>
          <w:rFonts w:ascii="Times New Roman" w:hAnsi="Times New Roman" w:cs="Times New Roman"/>
          <w:b/>
          <w:color w:val="00B050"/>
          <w:sz w:val="28"/>
        </w:rPr>
        <w:t>-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с</w:t>
      </w:r>
      <w:r w:rsidRPr="00942066">
        <w:rPr>
          <w:rFonts w:ascii="Times New Roman" w:hAnsi="Times New Roman" w:cs="Times New Roman"/>
          <w:b/>
          <w:color w:val="00B050"/>
          <w:sz w:val="28"/>
        </w:rPr>
        <w:t>-</w:t>
      </w:r>
      <w:proofErr w:type="spellStart"/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гораемый</w:t>
      </w:r>
      <w:proofErr w:type="spellEnd"/>
      <w:r w:rsidRPr="00942066">
        <w:rPr>
          <w:rFonts w:ascii="Times New Roman" w:hAnsi="Times New Roman" w:cs="Times New Roman"/>
          <w:b/>
          <w:color w:val="00B050"/>
          <w:sz w:val="28"/>
        </w:rPr>
        <w:t>,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 xml:space="preserve"> не</w:t>
      </w:r>
      <w:r w:rsidR="004A601A" w:rsidRPr="00942066">
        <w:rPr>
          <w:rFonts w:ascii="Times New Roman" w:hAnsi="Times New Roman" w:cs="Times New Roman"/>
          <w:b/>
          <w:color w:val="00B050"/>
          <w:sz w:val="28"/>
        </w:rPr>
        <w:t>-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с</w:t>
      </w:r>
      <w:r w:rsidR="004A601A" w:rsidRPr="00942066">
        <w:rPr>
          <w:rFonts w:ascii="Times New Roman" w:hAnsi="Times New Roman" w:cs="Times New Roman"/>
          <w:b/>
          <w:color w:val="00B050"/>
          <w:sz w:val="28"/>
        </w:rPr>
        <w:t>-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данный</w:t>
      </w:r>
      <w:r w:rsidR="004A601A" w:rsidRPr="00942066">
        <w:rPr>
          <w:rFonts w:ascii="Times New Roman" w:hAnsi="Times New Roman" w:cs="Times New Roman"/>
          <w:b/>
          <w:color w:val="00B050"/>
          <w:sz w:val="28"/>
        </w:rPr>
        <w:t>,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 xml:space="preserve"> не</w:t>
      </w:r>
      <w:r w:rsidR="004A601A" w:rsidRPr="00942066">
        <w:rPr>
          <w:rFonts w:ascii="Times New Roman" w:hAnsi="Times New Roman" w:cs="Times New Roman"/>
          <w:b/>
          <w:color w:val="00B050"/>
          <w:sz w:val="28"/>
        </w:rPr>
        <w:t>-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с</w:t>
      </w:r>
      <w:r w:rsidR="004A601A" w:rsidRPr="00942066">
        <w:rPr>
          <w:rFonts w:ascii="Times New Roman" w:hAnsi="Times New Roman" w:cs="Times New Roman"/>
          <w:b/>
          <w:color w:val="00B050"/>
          <w:sz w:val="28"/>
        </w:rPr>
        <w:t>-</w:t>
      </w:r>
      <w:proofErr w:type="spellStart"/>
      <w:r w:rsidR="001F2FBF" w:rsidRPr="00942066">
        <w:rPr>
          <w:rFonts w:ascii="Times New Roman" w:hAnsi="Times New Roman" w:cs="Times New Roman"/>
          <w:b/>
          <w:color w:val="00B050"/>
          <w:sz w:val="28"/>
        </w:rPr>
        <w:t>добровать</w:t>
      </w:r>
      <w:proofErr w:type="spellEnd"/>
      <w:r w:rsidR="001F2FBF" w:rsidRPr="004A601A">
        <w:rPr>
          <w:rFonts w:ascii="Times New Roman" w:hAnsi="Times New Roman" w:cs="Times New Roman"/>
          <w:sz w:val="28"/>
        </w:rPr>
        <w:t xml:space="preserve">. Вот так спряталась приставка </w:t>
      </w:r>
      <w:r w:rsidR="001F2FBF" w:rsidRPr="004A601A">
        <w:rPr>
          <w:rFonts w:ascii="Times New Roman" w:hAnsi="Times New Roman" w:cs="Times New Roman"/>
          <w:b/>
          <w:sz w:val="28"/>
        </w:rPr>
        <w:t>с-</w:t>
      </w:r>
      <w:r w:rsidR="001F2FBF" w:rsidRPr="004A601A">
        <w:rPr>
          <w:rFonts w:ascii="Times New Roman" w:hAnsi="Times New Roman" w:cs="Times New Roman"/>
          <w:sz w:val="28"/>
        </w:rPr>
        <w:t xml:space="preserve"> в середине слов. Хотя слышится звук [з] перед звонким согласным корня, все же напишем приставку </w:t>
      </w:r>
      <w:r w:rsidR="001F2FBF" w:rsidRPr="00942066">
        <w:rPr>
          <w:rFonts w:ascii="Times New Roman" w:hAnsi="Times New Roman" w:cs="Times New Roman"/>
          <w:b/>
          <w:color w:val="00B050"/>
          <w:sz w:val="28"/>
        </w:rPr>
        <w:t>с-</w:t>
      </w:r>
      <w:r w:rsidR="001F2FBF" w:rsidRPr="00942066">
        <w:rPr>
          <w:rFonts w:ascii="Times New Roman" w:hAnsi="Times New Roman" w:cs="Times New Roman"/>
          <w:color w:val="00B050"/>
          <w:sz w:val="28"/>
        </w:rPr>
        <w:t xml:space="preserve">. </w:t>
      </w:r>
    </w:p>
    <w:p w14:paraId="6B6C116B" w14:textId="32E7D22B" w:rsidR="008C6E6D" w:rsidRDefault="008C6E6D" w:rsidP="000C40FD">
      <w:pPr>
        <w:pStyle w:val="a3"/>
        <w:rPr>
          <w:rFonts w:ascii="Times New Roman" w:hAnsi="Times New Roman" w:cs="Times New Roman"/>
          <w:sz w:val="28"/>
        </w:rPr>
      </w:pPr>
    </w:p>
    <w:p w14:paraId="02768368" w14:textId="179BE0B6" w:rsidR="00771969" w:rsidRDefault="00771969" w:rsidP="000C40FD">
      <w:pPr>
        <w:pStyle w:val="a3"/>
        <w:rPr>
          <w:rFonts w:ascii="Times New Roman" w:hAnsi="Times New Roman" w:cs="Times New Roman"/>
          <w:sz w:val="28"/>
        </w:rPr>
      </w:pPr>
    </w:p>
    <w:p w14:paraId="520854E0" w14:textId="24ACED0B" w:rsidR="00771969" w:rsidRDefault="00771969" w:rsidP="000C40FD">
      <w:pPr>
        <w:pStyle w:val="a3"/>
        <w:rPr>
          <w:rFonts w:ascii="Times New Roman" w:hAnsi="Times New Roman" w:cs="Times New Roman"/>
          <w:sz w:val="28"/>
        </w:rPr>
      </w:pPr>
    </w:p>
    <w:p w14:paraId="190E8668" w14:textId="5D46FB3A" w:rsidR="00771969" w:rsidRDefault="00771969" w:rsidP="000C40FD">
      <w:pPr>
        <w:pStyle w:val="a3"/>
        <w:rPr>
          <w:rFonts w:ascii="Times New Roman" w:hAnsi="Times New Roman" w:cs="Times New Roman"/>
          <w:sz w:val="28"/>
        </w:rPr>
      </w:pPr>
    </w:p>
    <w:p w14:paraId="0720C9CC" w14:textId="0FEA55E7" w:rsidR="00771969" w:rsidRDefault="00771969" w:rsidP="000C40FD">
      <w:pPr>
        <w:pStyle w:val="a3"/>
        <w:rPr>
          <w:rFonts w:ascii="Times New Roman" w:hAnsi="Times New Roman" w:cs="Times New Roman"/>
          <w:sz w:val="28"/>
        </w:rPr>
      </w:pPr>
    </w:p>
    <w:p w14:paraId="2BEE3AA3" w14:textId="6D4C5023" w:rsidR="00771969" w:rsidRDefault="00771969" w:rsidP="000C40FD">
      <w:pPr>
        <w:pStyle w:val="a3"/>
        <w:rPr>
          <w:rFonts w:ascii="Times New Roman" w:hAnsi="Times New Roman" w:cs="Times New Roman"/>
          <w:sz w:val="28"/>
        </w:rPr>
      </w:pPr>
    </w:p>
    <w:p w14:paraId="23AB2F26" w14:textId="793C95F3" w:rsidR="00771969" w:rsidRDefault="00771969" w:rsidP="000C40FD">
      <w:pPr>
        <w:pStyle w:val="a3"/>
        <w:rPr>
          <w:rFonts w:ascii="Times New Roman" w:hAnsi="Times New Roman" w:cs="Times New Roman"/>
          <w:sz w:val="28"/>
        </w:rPr>
      </w:pPr>
    </w:p>
    <w:p w14:paraId="2451809E" w14:textId="65BFF241" w:rsidR="00771969" w:rsidRDefault="00771969" w:rsidP="000C40FD">
      <w:pPr>
        <w:pStyle w:val="a3"/>
        <w:rPr>
          <w:rFonts w:ascii="Times New Roman" w:hAnsi="Times New Roman" w:cs="Times New Roman"/>
          <w:sz w:val="28"/>
        </w:rPr>
      </w:pPr>
    </w:p>
    <w:p w14:paraId="7338332D" w14:textId="77777777" w:rsidR="00771969" w:rsidRPr="00771969" w:rsidRDefault="00771969" w:rsidP="00771969">
      <w:pPr>
        <w:shd w:val="clear" w:color="auto" w:fill="E5E5E5"/>
        <w:spacing w:after="28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Упражнения по теме "Правописание гласных и согласных в приставках"</w:t>
      </w:r>
    </w:p>
    <w:p w14:paraId="4E1046AC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b/>
          <w:bCs/>
          <w:color w:val="4B4747"/>
          <w:sz w:val="28"/>
          <w:szCs w:val="28"/>
          <w:lang w:eastAsia="ru-RU"/>
        </w:rPr>
        <w:t>Упражнение 1.</w:t>
      </w: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 Перепишите, вставляя пропущенные буквы; обозначьте приставки.</w:t>
      </w:r>
    </w:p>
    <w:p w14:paraId="6174221A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П...сеять рожь, о...бросить врага, на...стройка дома, по...клеить карту, пре...чувствовать неприятности, пре...шествовать экзаменам, сложная о...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становка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, по...твердить решение, о...дать пре...писание, тщательно п...р...работать, пре...ставить документы, з...конспектировать статью, ...держать обещание, от...слать корреспонденцию, под...брать иллюстрации, с...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ехаться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от...всюду, новый с...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трудник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, мой пр...дедушка.</w:t>
      </w:r>
    </w:p>
    <w:p w14:paraId="3F4D35AF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b/>
          <w:bCs/>
          <w:i/>
          <w:iCs/>
          <w:color w:val="4B4747"/>
          <w:sz w:val="28"/>
          <w:szCs w:val="28"/>
          <w:lang w:eastAsia="ru-RU"/>
        </w:rPr>
        <w:t> </w:t>
      </w:r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 </w:t>
      </w:r>
    </w:p>
    <w:p w14:paraId="1011462E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b/>
          <w:bCs/>
          <w:color w:val="4B4747"/>
          <w:sz w:val="28"/>
          <w:szCs w:val="28"/>
          <w:lang w:eastAsia="ru-RU"/>
        </w:rPr>
        <w:t>Упражнение 2.</w:t>
      </w: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 Составить предложения со словами.</w:t>
      </w:r>
    </w:p>
    <w:p w14:paraId="01BE10C1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Бессодержательного - без содержательного, без сильного - бессильного, без защитных - беззащитных, без полезного - бесполезного, без характерной - бесхарактерной.</w:t>
      </w:r>
    </w:p>
    <w:p w14:paraId="73957EDF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 </w:t>
      </w:r>
    </w:p>
    <w:p w14:paraId="49312B26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b/>
          <w:bCs/>
          <w:color w:val="4B4747"/>
          <w:sz w:val="28"/>
          <w:szCs w:val="28"/>
          <w:lang w:eastAsia="ru-RU"/>
        </w:rPr>
        <w:t>Упражнение 3.</w:t>
      </w: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 Существительные с предлогами заменить прилагательными с приставками.</w:t>
      </w:r>
    </w:p>
    <w:p w14:paraId="7E511E34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Речь без связи, пассажир без билета, певец без голоса, труд без контроля, отпуск без срока, жизнь без просвета, работа без смены, пространство без воздуха, крестьянин без земли, зима без снега.</w:t>
      </w:r>
    </w:p>
    <w:p w14:paraId="0900A316" w14:textId="77777777" w:rsidR="00771969" w:rsidRPr="00771969" w:rsidRDefault="00771969" w:rsidP="00771969">
      <w:pPr>
        <w:shd w:val="clear" w:color="auto" w:fill="E5E5E5"/>
        <w:spacing w:after="315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 </w:t>
      </w:r>
    </w:p>
    <w:p w14:paraId="787D2F92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 </w:t>
      </w:r>
      <w:r w:rsidRPr="00771969">
        <w:rPr>
          <w:rFonts w:ascii="Times New Roman" w:eastAsia="Times New Roman" w:hAnsi="Times New Roman" w:cs="Times New Roman"/>
          <w:b/>
          <w:bCs/>
          <w:color w:val="4B4747"/>
          <w:sz w:val="28"/>
          <w:szCs w:val="28"/>
          <w:lang w:eastAsia="ru-RU"/>
        </w:rPr>
        <w:t>Упражнение 4.</w:t>
      </w: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 Перепишите, вставляя пропущенные буквы. Выделите приставку </w:t>
      </w:r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с-.</w:t>
      </w:r>
    </w:p>
    <w:p w14:paraId="7596F729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борник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песен, ...жатое изложение, старинное ...дание, ...дать в аренду, ...жечь обломки, ...густить краски, ...беречь энергию, ...гладить противоречия, ...гинуть навсегда, 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дешний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климат, 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дравые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мысли, провозгласить 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дравицу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, путевка в 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дравницу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, ...дельная оплата.</w:t>
      </w:r>
    </w:p>
    <w:p w14:paraId="3B94DB4D" w14:textId="77777777" w:rsidR="00771969" w:rsidRPr="00771969" w:rsidRDefault="00771969" w:rsidP="00771969">
      <w:pPr>
        <w:shd w:val="clear" w:color="auto" w:fill="E5E5E5"/>
        <w:spacing w:after="315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 </w:t>
      </w:r>
    </w:p>
    <w:p w14:paraId="58ADF91B" w14:textId="77777777" w:rsidR="00771969" w:rsidRPr="00771969" w:rsidRDefault="00771969" w:rsidP="00771969">
      <w:pPr>
        <w:shd w:val="clear" w:color="auto" w:fill="E5E5E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</w:pPr>
      <w:r w:rsidRPr="00771969">
        <w:rPr>
          <w:rFonts w:ascii="Times New Roman" w:eastAsia="Times New Roman" w:hAnsi="Times New Roman" w:cs="Times New Roman"/>
          <w:b/>
          <w:bCs/>
          <w:color w:val="4B4747"/>
          <w:sz w:val="28"/>
          <w:szCs w:val="28"/>
          <w:lang w:eastAsia="ru-RU"/>
        </w:rPr>
        <w:t>Упражнение 5.</w:t>
      </w: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 Вставьте пропущенные буквы в приставках и распределите слова по трем группам: 1) с приставками, не меняющимися на письме; 2) с приставками, оканчивающимися на </w:t>
      </w:r>
      <w:r w:rsidRPr="00771969">
        <w:rPr>
          <w:rFonts w:ascii="Times New Roman" w:eastAsia="Times New Roman" w:hAnsi="Times New Roman" w:cs="Times New Roman"/>
          <w:b/>
          <w:bCs/>
          <w:color w:val="4B4747"/>
          <w:sz w:val="28"/>
          <w:szCs w:val="28"/>
          <w:lang w:eastAsia="ru-RU"/>
        </w:rPr>
        <w:t>-з</w:t>
      </w: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, </w:t>
      </w:r>
      <w:r w:rsidRPr="00771969">
        <w:rPr>
          <w:rFonts w:ascii="Times New Roman" w:eastAsia="Times New Roman" w:hAnsi="Times New Roman" w:cs="Times New Roman"/>
          <w:b/>
          <w:bCs/>
          <w:color w:val="4B4747"/>
          <w:sz w:val="28"/>
          <w:szCs w:val="28"/>
          <w:lang w:eastAsia="ru-RU"/>
        </w:rPr>
        <w:t>-с</w:t>
      </w: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; 3) с приставкой </w:t>
      </w:r>
      <w:r w:rsidRPr="00771969">
        <w:rPr>
          <w:rFonts w:ascii="Times New Roman" w:eastAsia="Times New Roman" w:hAnsi="Times New Roman" w:cs="Times New Roman"/>
          <w:b/>
          <w:bCs/>
          <w:color w:val="4B4747"/>
          <w:sz w:val="28"/>
          <w:szCs w:val="28"/>
          <w:lang w:eastAsia="ru-RU"/>
        </w:rPr>
        <w:t>с-</w:t>
      </w:r>
      <w:r w:rsidRPr="00771969">
        <w:rPr>
          <w:rFonts w:ascii="Times New Roman" w:eastAsia="Times New Roman" w:hAnsi="Times New Roman" w:cs="Times New Roman"/>
          <w:color w:val="4B4747"/>
          <w:sz w:val="28"/>
          <w:szCs w:val="28"/>
          <w:lang w:eastAsia="ru-RU"/>
        </w:rPr>
        <w:t>.</w:t>
      </w:r>
    </w:p>
    <w:p w14:paraId="0FBDA50C" w14:textId="253A5C5F" w:rsidR="00771969" w:rsidRDefault="00771969" w:rsidP="00771969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По...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твержденные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факты, бе...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следно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и...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чезнуть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, ...держать слово, точный 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ра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...чет, странное пр...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исшествие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, министерство пр...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свещения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, явное пре...почтение, короткое пер...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мирие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, д...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веренное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лицо, по...ставить под удар, п...слать заявку, ...становить машину, 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чере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...чур 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ра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...горячиться, ...делать заявление, бе...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причинно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обидеться, 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бережения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населения, провести 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ра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...следование, и...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дательская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деятельность, и...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бирательная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кампания, 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ра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...считать доходы, 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чре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...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вычайное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 xml:space="preserve"> происшествие, </w:t>
      </w:r>
      <w:proofErr w:type="spellStart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ра</w:t>
      </w:r>
      <w:proofErr w:type="spellEnd"/>
      <w:r w:rsidRPr="00771969">
        <w:rPr>
          <w:rFonts w:ascii="Times New Roman" w:eastAsia="Times New Roman" w:hAnsi="Times New Roman" w:cs="Times New Roman"/>
          <w:i/>
          <w:iCs/>
          <w:color w:val="4B4747"/>
          <w:sz w:val="28"/>
          <w:szCs w:val="28"/>
          <w:lang w:eastAsia="ru-RU"/>
        </w:rPr>
        <w:t>...следовать причины аварии, ...жатое изложение, ...густить краски, ...шитое платье</w:t>
      </w:r>
    </w:p>
    <w:p w14:paraId="10644F05" w14:textId="77777777" w:rsidR="00771969" w:rsidRDefault="00771969" w:rsidP="000C40FD">
      <w:pPr>
        <w:pStyle w:val="a3"/>
        <w:rPr>
          <w:rFonts w:ascii="Times New Roman" w:hAnsi="Times New Roman" w:cs="Times New Roman"/>
          <w:sz w:val="28"/>
        </w:rPr>
      </w:pPr>
    </w:p>
    <w:sectPr w:rsidR="00771969" w:rsidSect="001E45B4">
      <w:footerReference w:type="default" r:id="rId8"/>
      <w:pgSz w:w="11906" w:h="16838"/>
      <w:pgMar w:top="1134" w:right="850" w:bottom="1134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74A3" w14:textId="77777777" w:rsidR="00F345A9" w:rsidRDefault="00F345A9" w:rsidP="001E45B4">
      <w:pPr>
        <w:spacing w:after="0" w:line="240" w:lineRule="auto"/>
      </w:pPr>
      <w:r>
        <w:separator/>
      </w:r>
    </w:p>
  </w:endnote>
  <w:endnote w:type="continuationSeparator" w:id="0">
    <w:p w14:paraId="5CBA0A12" w14:textId="77777777" w:rsidR="00F345A9" w:rsidRDefault="00F345A9" w:rsidP="001E4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6851386"/>
      <w:docPartObj>
        <w:docPartGallery w:val="Page Numbers (Bottom of Page)"/>
        <w:docPartUnique/>
      </w:docPartObj>
    </w:sdtPr>
    <w:sdtEndPr/>
    <w:sdtContent>
      <w:p w14:paraId="09499A94" w14:textId="77777777" w:rsidR="001E45B4" w:rsidRDefault="001E45B4">
        <w:pPr>
          <w:pStyle w:val="ae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3308D2A9" wp14:editId="748661A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Групп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5D2FB6" w14:textId="77777777" w:rsidR="001E45B4" w:rsidRDefault="001E45B4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E0AD0" w:rsidRPr="00DE0AD0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308D2A9" id="Группа 2" o:spid="_x0000_s1026" style="position:absolute;margin-left:0;margin-top:0;width:610.5pt;height:15pt;z-index:25165824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14:paraId="625D2FB6" w14:textId="77777777" w:rsidR="001E45B4" w:rsidRDefault="001E45B4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E0AD0" w:rsidRPr="00DE0AD0">
                            <w:rPr>
                              <w:noProof/>
                              <w:color w:val="8C8C8C" w:themeColor="background1" w:themeShade="8C"/>
                            </w:rPr>
                            <w:t>3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FC20" w14:textId="77777777" w:rsidR="00F345A9" w:rsidRDefault="00F345A9" w:rsidP="001E45B4">
      <w:pPr>
        <w:spacing w:after="0" w:line="240" w:lineRule="auto"/>
      </w:pPr>
      <w:r>
        <w:separator/>
      </w:r>
    </w:p>
  </w:footnote>
  <w:footnote w:type="continuationSeparator" w:id="0">
    <w:p w14:paraId="19EA57EA" w14:textId="77777777" w:rsidR="00F345A9" w:rsidRDefault="00F345A9" w:rsidP="001E4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F48ED"/>
    <w:multiLevelType w:val="hybridMultilevel"/>
    <w:tmpl w:val="1578FE14"/>
    <w:lvl w:ilvl="0" w:tplc="F4F0351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03"/>
    <w:rsid w:val="00000E85"/>
    <w:rsid w:val="0006480C"/>
    <w:rsid w:val="000706A3"/>
    <w:rsid w:val="000C40FD"/>
    <w:rsid w:val="000C6053"/>
    <w:rsid w:val="000D5933"/>
    <w:rsid w:val="000D6FDD"/>
    <w:rsid w:val="00150F22"/>
    <w:rsid w:val="00165C98"/>
    <w:rsid w:val="00177EA6"/>
    <w:rsid w:val="00180241"/>
    <w:rsid w:val="001B21E9"/>
    <w:rsid w:val="001E45B4"/>
    <w:rsid w:val="001E782A"/>
    <w:rsid w:val="001F2FBF"/>
    <w:rsid w:val="002026FC"/>
    <w:rsid w:val="00236895"/>
    <w:rsid w:val="00241A29"/>
    <w:rsid w:val="002A5550"/>
    <w:rsid w:val="002A7640"/>
    <w:rsid w:val="002F0DFD"/>
    <w:rsid w:val="002F2792"/>
    <w:rsid w:val="00314D44"/>
    <w:rsid w:val="00315050"/>
    <w:rsid w:val="003161B9"/>
    <w:rsid w:val="0032040F"/>
    <w:rsid w:val="0032167A"/>
    <w:rsid w:val="003336FA"/>
    <w:rsid w:val="0034459B"/>
    <w:rsid w:val="00382F71"/>
    <w:rsid w:val="003A1955"/>
    <w:rsid w:val="003D3B4A"/>
    <w:rsid w:val="003E71F6"/>
    <w:rsid w:val="003F7DBF"/>
    <w:rsid w:val="00482B22"/>
    <w:rsid w:val="004945A2"/>
    <w:rsid w:val="004A601A"/>
    <w:rsid w:val="004B4162"/>
    <w:rsid w:val="004B4B95"/>
    <w:rsid w:val="004C2E85"/>
    <w:rsid w:val="004C7792"/>
    <w:rsid w:val="004D51A8"/>
    <w:rsid w:val="004F7FDF"/>
    <w:rsid w:val="0053142A"/>
    <w:rsid w:val="005A0101"/>
    <w:rsid w:val="005D2CAE"/>
    <w:rsid w:val="005E70C8"/>
    <w:rsid w:val="00602A86"/>
    <w:rsid w:val="00620229"/>
    <w:rsid w:val="0064339B"/>
    <w:rsid w:val="006B0312"/>
    <w:rsid w:val="006B6EEA"/>
    <w:rsid w:val="006D49AC"/>
    <w:rsid w:val="006D5F58"/>
    <w:rsid w:val="00721492"/>
    <w:rsid w:val="0075637D"/>
    <w:rsid w:val="00771969"/>
    <w:rsid w:val="00776EA7"/>
    <w:rsid w:val="0079030B"/>
    <w:rsid w:val="007E21FD"/>
    <w:rsid w:val="00803C7A"/>
    <w:rsid w:val="00804AD1"/>
    <w:rsid w:val="00841524"/>
    <w:rsid w:val="00873682"/>
    <w:rsid w:val="0087408C"/>
    <w:rsid w:val="00881FEC"/>
    <w:rsid w:val="008B564E"/>
    <w:rsid w:val="008C6E6D"/>
    <w:rsid w:val="008E0756"/>
    <w:rsid w:val="008E1A6A"/>
    <w:rsid w:val="00941910"/>
    <w:rsid w:val="00942066"/>
    <w:rsid w:val="00947BEC"/>
    <w:rsid w:val="009A7957"/>
    <w:rsid w:val="009B44FC"/>
    <w:rsid w:val="009C29FC"/>
    <w:rsid w:val="009D4119"/>
    <w:rsid w:val="009E38A2"/>
    <w:rsid w:val="00A30F88"/>
    <w:rsid w:val="00A54D35"/>
    <w:rsid w:val="00A94F08"/>
    <w:rsid w:val="00AB0140"/>
    <w:rsid w:val="00AB668A"/>
    <w:rsid w:val="00AE23E0"/>
    <w:rsid w:val="00B06CD2"/>
    <w:rsid w:val="00B13A92"/>
    <w:rsid w:val="00B23964"/>
    <w:rsid w:val="00B56892"/>
    <w:rsid w:val="00BC1BE9"/>
    <w:rsid w:val="00BF2603"/>
    <w:rsid w:val="00C11EEF"/>
    <w:rsid w:val="00C24A2C"/>
    <w:rsid w:val="00C9324A"/>
    <w:rsid w:val="00C94379"/>
    <w:rsid w:val="00CA3BB3"/>
    <w:rsid w:val="00CB090E"/>
    <w:rsid w:val="00CB4CB7"/>
    <w:rsid w:val="00CC0DD2"/>
    <w:rsid w:val="00D03E23"/>
    <w:rsid w:val="00D17191"/>
    <w:rsid w:val="00D3575F"/>
    <w:rsid w:val="00D745EC"/>
    <w:rsid w:val="00D7640D"/>
    <w:rsid w:val="00D8134F"/>
    <w:rsid w:val="00D96525"/>
    <w:rsid w:val="00DB5792"/>
    <w:rsid w:val="00DE0AD0"/>
    <w:rsid w:val="00DF10E1"/>
    <w:rsid w:val="00E16D3B"/>
    <w:rsid w:val="00E57871"/>
    <w:rsid w:val="00E6500A"/>
    <w:rsid w:val="00E73F2F"/>
    <w:rsid w:val="00ED5BF9"/>
    <w:rsid w:val="00EE6B3A"/>
    <w:rsid w:val="00F10F82"/>
    <w:rsid w:val="00F3177E"/>
    <w:rsid w:val="00F345A9"/>
    <w:rsid w:val="00F80DE4"/>
    <w:rsid w:val="00F8455B"/>
    <w:rsid w:val="00F9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DC2E7"/>
  <w15:chartTrackingRefBased/>
  <w15:docId w15:val="{C6E8D959-2A47-4C3B-BACB-0B0F5BC6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2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0241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1E45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E45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E45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E45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E45B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E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45B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E4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E45B4"/>
  </w:style>
  <w:style w:type="paragraph" w:styleId="ae">
    <w:name w:val="footer"/>
    <w:basedOn w:val="a"/>
    <w:link w:val="af"/>
    <w:uiPriority w:val="99"/>
    <w:unhideWhenUsed/>
    <w:rsid w:val="001E4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E45B4"/>
  </w:style>
  <w:style w:type="paragraph" w:styleId="af0">
    <w:name w:val="No Spacing"/>
    <w:uiPriority w:val="1"/>
    <w:qFormat/>
    <w:rsid w:val="00A94F08"/>
    <w:pPr>
      <w:spacing w:after="0" w:line="240" w:lineRule="auto"/>
    </w:pPr>
  </w:style>
  <w:style w:type="table" w:styleId="af1">
    <w:name w:val="Table Grid"/>
    <w:basedOn w:val="a1"/>
    <w:uiPriority w:val="59"/>
    <w:rsid w:val="00D74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8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5</cp:revision>
  <dcterms:created xsi:type="dcterms:W3CDTF">2021-01-15T18:30:00Z</dcterms:created>
  <dcterms:modified xsi:type="dcterms:W3CDTF">2021-10-15T09:26:00Z</dcterms:modified>
</cp:coreProperties>
</file>