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0F" w:rsidRDefault="003C0D0F" w:rsidP="003C0D0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C0D0F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Задание на 18.06</w:t>
      </w:r>
    </w:p>
    <w:p w:rsidR="00B41657" w:rsidRPr="003C0D0F" w:rsidRDefault="00B41657" w:rsidP="003C0D0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C0D0F" w:rsidRDefault="003C0D0F" w:rsidP="003C0D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C0D0F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повторить теоретический материал по теме: </w:t>
      </w:r>
      <w:proofErr w:type="spellStart"/>
      <w:r w:rsidRPr="003C0D0F">
        <w:rPr>
          <w:rFonts w:ascii="Times New Roman" w:hAnsi="Times New Roman" w:cs="Times New Roman"/>
          <w:b/>
          <w:i/>
          <w:sz w:val="28"/>
          <w:szCs w:val="28"/>
        </w:rPr>
        <w:t>Пожаровзрывоопасность</w:t>
      </w:r>
      <w:proofErr w:type="spellEnd"/>
    </w:p>
    <w:p w:rsidR="003C0D0F" w:rsidRPr="003C0D0F" w:rsidRDefault="003C0D0F" w:rsidP="003C0D0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Ознакомьтесь с содержанием тематического диктанта и выполните его, ответы напишите в рабочей тетради.</w:t>
      </w:r>
    </w:p>
    <w:p w:rsidR="003C0D0F" w:rsidRPr="003C0D0F" w:rsidRDefault="003C0D0F" w:rsidP="003C0D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0D0F" w:rsidRDefault="003C0D0F" w:rsidP="003C0D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0D0F">
        <w:rPr>
          <w:rFonts w:ascii="Times New Roman" w:hAnsi="Times New Roman" w:cs="Times New Roman"/>
          <w:b/>
          <w:i/>
          <w:sz w:val="28"/>
          <w:szCs w:val="28"/>
        </w:rPr>
        <w:t xml:space="preserve">Тематический диктант по теме: </w:t>
      </w:r>
      <w:proofErr w:type="spellStart"/>
      <w:r w:rsidRPr="003C0D0F">
        <w:rPr>
          <w:rFonts w:ascii="Times New Roman" w:hAnsi="Times New Roman" w:cs="Times New Roman"/>
          <w:b/>
          <w:i/>
          <w:sz w:val="28"/>
          <w:szCs w:val="28"/>
        </w:rPr>
        <w:t>Пожаровзрывоопасность</w:t>
      </w:r>
      <w:proofErr w:type="spellEnd"/>
    </w:p>
    <w:p w:rsidR="003C0D0F" w:rsidRDefault="003C0D0F" w:rsidP="003C0D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C0D0F">
        <w:rPr>
          <w:rFonts w:ascii="Times New Roman" w:hAnsi="Times New Roman" w:cs="Times New Roman"/>
          <w:i/>
          <w:sz w:val="28"/>
          <w:szCs w:val="28"/>
        </w:rPr>
        <w:t xml:space="preserve">Инструкция по выполнению: внимательно прочитайте задания тематического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C0D0F" w:rsidRDefault="003C0D0F" w:rsidP="003C0D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3C0D0F">
        <w:rPr>
          <w:rFonts w:ascii="Times New Roman" w:hAnsi="Times New Roman" w:cs="Times New Roman"/>
          <w:i/>
          <w:sz w:val="28"/>
          <w:szCs w:val="28"/>
        </w:rPr>
        <w:t xml:space="preserve">диктанта и </w:t>
      </w:r>
      <w:r>
        <w:rPr>
          <w:rFonts w:ascii="Times New Roman" w:hAnsi="Times New Roman" w:cs="Times New Roman"/>
          <w:i/>
          <w:sz w:val="28"/>
          <w:szCs w:val="28"/>
        </w:rPr>
        <w:t xml:space="preserve">дополните предложения и перечисления в виде слова или   </w:t>
      </w:r>
    </w:p>
    <w:p w:rsidR="003C0D0F" w:rsidRDefault="003C0D0F" w:rsidP="003C0D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словосочетания вместо пропусков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(…….)</w:t>
      </w:r>
      <w:proofErr w:type="gramEnd"/>
    </w:p>
    <w:p w:rsidR="003C0D0F" w:rsidRPr="003C0D0F" w:rsidRDefault="003C0D0F" w:rsidP="003C0D0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C0D0F" w:rsidRDefault="003C0D0F" w:rsidP="003C0D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Неконтролируемое горение вне специального очага, наносящее материальный ущерб и создающее опасность для жизни и здоровья людей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B41657" w:rsidRPr="003C0D0F" w:rsidRDefault="00B41657" w:rsidP="00B4165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Дополните виды возникновения горения:</w:t>
      </w:r>
    </w:p>
    <w:p w:rsidR="003C0D0F" w:rsidRP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-возгорание; </w:t>
      </w:r>
    </w:p>
    <w:p w:rsidR="003C0D0F" w:rsidRP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-…………..</w:t>
      </w:r>
    </w:p>
    <w:p w:rsidR="003C0D0F" w:rsidRP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-взрыв;</w:t>
      </w:r>
    </w:p>
    <w:p w:rsidR="003C0D0F" w:rsidRP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-воспламенение; </w:t>
      </w:r>
    </w:p>
    <w:p w:rsidR="003C0D0F" w:rsidRP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-…………..</w:t>
      </w:r>
    </w:p>
    <w:p w:rsidR="003C0D0F" w:rsidRPr="003C0D0F" w:rsidRDefault="003C0D0F" w:rsidP="003C0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  -детонация</w:t>
      </w:r>
    </w:p>
    <w:p w:rsidR="003C0D0F" w:rsidRDefault="003C0D0F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-самовозгорание</w:t>
      </w:r>
    </w:p>
    <w:p w:rsidR="00B41657" w:rsidRPr="003C0D0F" w:rsidRDefault="00B41657" w:rsidP="003C0D0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C0D0F" w:rsidRPr="00B41657" w:rsidRDefault="003C0D0F" w:rsidP="00B416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657">
        <w:rPr>
          <w:rFonts w:ascii="Times New Roman" w:hAnsi="Times New Roman" w:cs="Times New Roman"/>
          <w:sz w:val="28"/>
          <w:szCs w:val="28"/>
        </w:rPr>
        <w:t>Процесс, возникающий при контакте горючего вещества, окислителя и источника зажигания</w:t>
      </w:r>
      <w:r w:rsidR="00B41657" w:rsidRPr="00B41657"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B41657" w:rsidRPr="00B41657" w:rsidRDefault="00B41657" w:rsidP="00B4165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B41657" w:rsidRDefault="003C0D0F" w:rsidP="00B4165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657">
        <w:rPr>
          <w:rFonts w:ascii="Times New Roman" w:hAnsi="Times New Roman" w:cs="Times New Roman"/>
          <w:sz w:val="28"/>
          <w:szCs w:val="28"/>
        </w:rPr>
        <w:t xml:space="preserve">Жидкости (с </w:t>
      </w:r>
      <w:proofErr w:type="spellStart"/>
      <w:r w:rsidRPr="00B41657">
        <w:rPr>
          <w:rFonts w:ascii="Times New Roman" w:hAnsi="Times New Roman" w:cs="Times New Roman"/>
          <w:sz w:val="28"/>
          <w:szCs w:val="28"/>
        </w:rPr>
        <w:t>температ</w:t>
      </w:r>
      <w:proofErr w:type="spellEnd"/>
      <w:r w:rsidRPr="00B41657">
        <w:rPr>
          <w:rFonts w:ascii="Times New Roman" w:hAnsi="Times New Roman" w:cs="Times New Roman"/>
          <w:sz w:val="28"/>
          <w:szCs w:val="28"/>
        </w:rPr>
        <w:t>. вспышки до 61</w:t>
      </w:r>
      <w:r w:rsidRPr="00B4165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B4165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41657">
        <w:rPr>
          <w:rFonts w:ascii="Times New Roman" w:hAnsi="Times New Roman" w:cs="Times New Roman"/>
          <w:sz w:val="28"/>
          <w:szCs w:val="28"/>
        </w:rPr>
        <w:t xml:space="preserve">  – ацетон, бензин, керосин, этиловый спирт, нитроэмали называются…….</w:t>
      </w:r>
    </w:p>
    <w:p w:rsidR="00B41657" w:rsidRPr="00B41657" w:rsidRDefault="00B41657" w:rsidP="00B416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1657" w:rsidRPr="00B41657" w:rsidRDefault="00B41657" w:rsidP="00B4165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5. Материалы, горение которых продолжается после удаления источника огня, которым они были подожжены ……..</w:t>
      </w:r>
    </w:p>
    <w:p w:rsidR="003C0D0F" w:rsidRPr="003C0D0F" w:rsidRDefault="003C0D0F" w:rsidP="003C0D0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6. </w:t>
      </w:r>
      <w:r w:rsidRPr="00B41657">
        <w:rPr>
          <w:rFonts w:ascii="Times New Roman" w:hAnsi="Times New Roman" w:cs="Times New Roman"/>
          <w:sz w:val="28"/>
          <w:szCs w:val="28"/>
        </w:rPr>
        <w:t>Категория помещения,</w:t>
      </w:r>
      <w:r w:rsidRPr="003C0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D0F">
        <w:rPr>
          <w:rFonts w:ascii="Times New Roman" w:hAnsi="Times New Roman" w:cs="Times New Roman"/>
          <w:sz w:val="28"/>
          <w:szCs w:val="28"/>
        </w:rPr>
        <w:t>в котором</w:t>
      </w:r>
      <w:r w:rsidRPr="003C0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D0F">
        <w:rPr>
          <w:rFonts w:ascii="Times New Roman" w:hAnsi="Times New Roman" w:cs="Times New Roman"/>
          <w:sz w:val="28"/>
          <w:szCs w:val="28"/>
        </w:rPr>
        <w:t xml:space="preserve"> находятся вещества и материалы,  </w:t>
      </w:r>
    </w:p>
    <w:p w:rsidR="003C0D0F" w:rsidRDefault="003C0D0F" w:rsidP="003C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способные   </w:t>
      </w:r>
      <w:proofErr w:type="spellStart"/>
      <w:proofErr w:type="gramStart"/>
      <w:r w:rsidRPr="003C0D0F">
        <w:rPr>
          <w:rFonts w:ascii="Times New Roman" w:hAnsi="Times New Roman" w:cs="Times New Roman"/>
          <w:sz w:val="28"/>
          <w:szCs w:val="28"/>
        </w:rPr>
        <w:t>способные</w:t>
      </w:r>
      <w:proofErr w:type="spellEnd"/>
      <w:proofErr w:type="gramEnd"/>
      <w:r w:rsidRPr="003C0D0F">
        <w:rPr>
          <w:rFonts w:ascii="Times New Roman" w:hAnsi="Times New Roman" w:cs="Times New Roman"/>
          <w:sz w:val="28"/>
          <w:szCs w:val="28"/>
        </w:rPr>
        <w:t xml:space="preserve"> взрываться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D0F">
        <w:rPr>
          <w:rFonts w:ascii="Times New Roman" w:hAnsi="Times New Roman" w:cs="Times New Roman"/>
          <w:sz w:val="28"/>
          <w:szCs w:val="28"/>
        </w:rPr>
        <w:t xml:space="preserve">ореть при взаимодействии  с водой,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0D0F" w:rsidRPr="003C0D0F" w:rsidRDefault="003C0D0F" w:rsidP="003C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0D0F">
        <w:rPr>
          <w:rFonts w:ascii="Times New Roman" w:hAnsi="Times New Roman" w:cs="Times New Roman"/>
          <w:sz w:val="28"/>
          <w:szCs w:val="28"/>
        </w:rPr>
        <w:t xml:space="preserve">кислородом воздуха или друг </w:t>
      </w:r>
      <w:proofErr w:type="gramStart"/>
      <w:r w:rsidRPr="003C0D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D0F">
        <w:rPr>
          <w:rFonts w:ascii="Times New Roman" w:hAnsi="Times New Roman" w:cs="Times New Roman"/>
          <w:sz w:val="28"/>
          <w:szCs w:val="28"/>
        </w:rPr>
        <w:t xml:space="preserve"> друг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0D0F">
        <w:rPr>
          <w:rFonts w:ascii="Times New Roman" w:hAnsi="Times New Roman" w:cs="Times New Roman"/>
          <w:sz w:val="28"/>
          <w:szCs w:val="28"/>
        </w:rPr>
        <w:t xml:space="preserve"> ………….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7. Токсичные продукты сгорания; дым, пониженная концентрация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 кислорода; повреждение и разрушение зданий, сооружений, агрегатов,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lastRenderedPageBreak/>
        <w:t xml:space="preserve">           взрывы  - это …….</w:t>
      </w:r>
    </w:p>
    <w:p w:rsidR="003C0D0F" w:rsidRPr="003C0D0F" w:rsidRDefault="003C0D0F" w:rsidP="003C0D0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8. Меры противопожарной защиты, к которым относятся: конструктивные  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меры, обеспечивающие </w:t>
      </w:r>
      <w:proofErr w:type="spellStart"/>
      <w:r w:rsidRPr="003C0D0F">
        <w:rPr>
          <w:rFonts w:ascii="Times New Roman" w:hAnsi="Times New Roman" w:cs="Times New Roman"/>
          <w:sz w:val="28"/>
          <w:szCs w:val="28"/>
        </w:rPr>
        <w:t>незадымляемость</w:t>
      </w:r>
      <w:proofErr w:type="spellEnd"/>
      <w:r w:rsidRPr="003C0D0F">
        <w:rPr>
          <w:rFonts w:ascii="Times New Roman" w:hAnsi="Times New Roman" w:cs="Times New Roman"/>
          <w:sz w:val="28"/>
          <w:szCs w:val="28"/>
        </w:rPr>
        <w:t xml:space="preserve"> зданий;  противопожарные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разрывы,  преграды для  распространения огня; выполнение конструкции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 здания из </w:t>
      </w:r>
      <w:proofErr w:type="spellStart"/>
      <w:r w:rsidRPr="003C0D0F">
        <w:rPr>
          <w:rFonts w:ascii="Times New Roman" w:hAnsi="Times New Roman" w:cs="Times New Roman"/>
          <w:sz w:val="28"/>
          <w:szCs w:val="28"/>
        </w:rPr>
        <w:t>трудногорючих</w:t>
      </w:r>
      <w:proofErr w:type="spellEnd"/>
      <w:r w:rsidRPr="003C0D0F">
        <w:rPr>
          <w:rFonts w:ascii="Times New Roman" w:hAnsi="Times New Roman" w:cs="Times New Roman"/>
          <w:sz w:val="28"/>
          <w:szCs w:val="28"/>
        </w:rPr>
        <w:t xml:space="preserve"> материалов, называются ……..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 9. Меры противопожарной защиты, к которым относятся</w:t>
      </w:r>
      <w:r w:rsidRPr="003C0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0D0F">
        <w:rPr>
          <w:rFonts w:ascii="Times New Roman" w:hAnsi="Times New Roman" w:cs="Times New Roman"/>
          <w:sz w:val="28"/>
          <w:szCs w:val="28"/>
        </w:rPr>
        <w:t xml:space="preserve">первичные 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C0D0F">
        <w:rPr>
          <w:rFonts w:ascii="Times New Roman" w:hAnsi="Times New Roman" w:cs="Times New Roman"/>
          <w:sz w:val="28"/>
          <w:szCs w:val="28"/>
        </w:rPr>
        <w:t xml:space="preserve">средства тушения пожара (огнетушители, ведра, емкости с водой, ящики с   </w:t>
      </w:r>
      <w:proofErr w:type="gramEnd"/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песком, ломы,   топоры, лопаты), называются …..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10. Открытое пламя и искры неисправности электроустановок; разряды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статического электричества, разряды молнии;   самовозгорание промасленной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ветоши и др. материалов, склонных к самовозгоранию – это основные …..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11. Огнетушитель, который приводят в действие путем открытия вентиля,   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 после чего  в раструбе огнетушителя диоксид углерода переходит в </w:t>
      </w:r>
      <w:proofErr w:type="gramStart"/>
      <w:r w:rsidRPr="003C0D0F">
        <w:rPr>
          <w:rFonts w:ascii="Times New Roman" w:hAnsi="Times New Roman" w:cs="Times New Roman"/>
          <w:sz w:val="28"/>
          <w:szCs w:val="28"/>
        </w:rPr>
        <w:t>твёрдое</w:t>
      </w:r>
      <w:proofErr w:type="gramEnd"/>
      <w:r w:rsidRPr="003C0D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состояние и в виде аэрозоля выбрасывается в зону горения, называется ……</w:t>
      </w:r>
    </w:p>
    <w:p w:rsidR="00B41657" w:rsidRPr="003C0D0F" w:rsidRDefault="00B41657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>12. Дополните названия огнетушителей, в зависимости от применяемого в них огнетушащего средства: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spellStart"/>
      <w:r w:rsidRPr="003C0D0F">
        <w:rPr>
          <w:rFonts w:ascii="Times New Roman" w:hAnsi="Times New Roman" w:cs="Times New Roman"/>
          <w:sz w:val="28"/>
          <w:szCs w:val="28"/>
        </w:rPr>
        <w:t>хладоновые</w:t>
      </w:r>
      <w:proofErr w:type="spellEnd"/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2. ……..  </w:t>
      </w:r>
    </w:p>
    <w:p w:rsidR="003C0D0F" w:rsidRPr="003C0D0F" w:rsidRDefault="003C0D0F" w:rsidP="003C0D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3. пенные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 4. углекислотные</w:t>
      </w:r>
    </w:p>
    <w:p w:rsidR="003C0D0F" w:rsidRDefault="003C0D0F" w:rsidP="003C0D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5. ………..</w:t>
      </w:r>
    </w:p>
    <w:p w:rsidR="00B41657" w:rsidRPr="003C0D0F" w:rsidRDefault="00B41657" w:rsidP="003C0D0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13. Огнетушитель, заряженный  6% водным раствором пенообразователя,  в корпусе которого давление создаётся углекислым газом, находящимся в специальных баллонах, называется ……..</w:t>
      </w:r>
    </w:p>
    <w:p w:rsidR="00B41657" w:rsidRPr="003C0D0F" w:rsidRDefault="00B41657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14. Огнетушитель, который используют для тушения электроустановок, находящихся под напряжением   ………..</w:t>
      </w:r>
    </w:p>
    <w:p w:rsidR="00B41657" w:rsidRPr="003C0D0F" w:rsidRDefault="00B41657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D0F">
        <w:rPr>
          <w:rFonts w:ascii="Times New Roman" w:hAnsi="Times New Roman" w:cs="Times New Roman"/>
          <w:sz w:val="28"/>
          <w:szCs w:val="28"/>
        </w:rPr>
        <w:t xml:space="preserve">      15.  Респираторы, противогазы, </w:t>
      </w:r>
      <w:proofErr w:type="spellStart"/>
      <w:r w:rsidRPr="003C0D0F">
        <w:rPr>
          <w:rFonts w:ascii="Times New Roman" w:hAnsi="Times New Roman" w:cs="Times New Roman"/>
          <w:sz w:val="28"/>
          <w:szCs w:val="28"/>
        </w:rPr>
        <w:t>самоспасатели</w:t>
      </w:r>
      <w:proofErr w:type="spellEnd"/>
      <w:r w:rsidRPr="003C0D0F">
        <w:rPr>
          <w:rFonts w:ascii="Times New Roman" w:hAnsi="Times New Roman" w:cs="Times New Roman"/>
          <w:sz w:val="28"/>
          <w:szCs w:val="28"/>
        </w:rPr>
        <w:t xml:space="preserve">,  специальные теплозащитные костюмы пожарными используются в качестве ……. </w:t>
      </w: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D0F" w:rsidRPr="003C0D0F" w:rsidRDefault="003C0D0F" w:rsidP="003C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008" w:rsidRPr="003C0D0F" w:rsidRDefault="00FA7008" w:rsidP="003C0D0F">
      <w:pPr>
        <w:spacing w:after="0"/>
        <w:rPr>
          <w:rFonts w:ascii="Times New Roman" w:hAnsi="Times New Roman" w:cs="Times New Roman"/>
        </w:rPr>
      </w:pPr>
    </w:p>
    <w:sectPr w:rsidR="00FA7008" w:rsidRPr="003C0D0F" w:rsidSect="003C0D0F">
      <w:pgSz w:w="11907" w:h="16840" w:code="9"/>
      <w:pgMar w:top="719" w:right="992" w:bottom="1077" w:left="993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0B4E"/>
    <w:multiLevelType w:val="hybridMultilevel"/>
    <w:tmpl w:val="8E5E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6B61"/>
    <w:multiLevelType w:val="hybridMultilevel"/>
    <w:tmpl w:val="4BD6E9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D0F"/>
    <w:rsid w:val="003C0D0F"/>
    <w:rsid w:val="00B41657"/>
    <w:rsid w:val="00FA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2020-06-18T17:27:00Z</dcterms:created>
  <dcterms:modified xsi:type="dcterms:W3CDTF">2020-06-18T17:40:00Z</dcterms:modified>
</cp:coreProperties>
</file>