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43" w:rsidRPr="00300843" w:rsidRDefault="00300843" w:rsidP="00300843">
      <w:pPr>
        <w:rPr>
          <w:rFonts w:ascii="Times New Roman" w:hAnsi="Times New Roman" w:cs="Times New Roman"/>
          <w:b/>
          <w:color w:val="000000"/>
          <w:kern w:val="36"/>
          <w:sz w:val="28"/>
          <w:szCs w:val="28"/>
          <w:lang w:eastAsia="ru-RU"/>
        </w:rPr>
      </w:pPr>
      <w:r w:rsidRPr="00300843">
        <w:rPr>
          <w:rFonts w:ascii="Times New Roman" w:hAnsi="Times New Roman" w:cs="Times New Roman"/>
          <w:b/>
          <w:kern w:val="36"/>
          <w:sz w:val="28"/>
          <w:szCs w:val="28"/>
          <w:lang w:eastAsia="ru-RU"/>
        </w:rPr>
        <w:t>Структура документа. Работа с колонтитулами и оглавлением. Сноски.</w:t>
      </w:r>
    </w:p>
    <w:p w:rsidR="00300843" w:rsidRPr="00300843" w:rsidRDefault="00300843" w:rsidP="00300843">
      <w:pPr>
        <w:rPr>
          <w:rFonts w:ascii="Times New Roman" w:hAnsi="Times New Roman" w:cs="Times New Roman"/>
          <w:b/>
          <w:color w:val="000000"/>
          <w:sz w:val="28"/>
          <w:szCs w:val="28"/>
          <w:lang w:eastAsia="ru-RU"/>
        </w:rPr>
      </w:pPr>
      <w:r w:rsidRPr="00300843">
        <w:rPr>
          <w:rFonts w:ascii="Times New Roman" w:hAnsi="Times New Roman" w:cs="Times New Roman"/>
          <w:b/>
          <w:color w:val="000000"/>
          <w:sz w:val="28"/>
          <w:szCs w:val="28"/>
          <w:lang w:eastAsia="ru-RU"/>
        </w:rPr>
        <w:t>Цель занятия: Изучение основных приемов создания оглавления, оформления колонтитулов и сносок.</w:t>
      </w:r>
    </w:p>
    <w:p w:rsidR="00300843" w:rsidRPr="00300843" w:rsidRDefault="00300843" w:rsidP="00300843">
      <w:pPr>
        <w:shd w:val="clear" w:color="auto" w:fill="FFFFFF"/>
        <w:spacing w:before="240" w:after="120" w:line="240" w:lineRule="auto"/>
        <w:ind w:firstLine="360"/>
        <w:rPr>
          <w:rFonts w:ascii="Times New Roman" w:eastAsia="Times New Roman" w:hAnsi="Times New Roman" w:cs="Times New Roman"/>
          <w:sz w:val="20"/>
          <w:szCs w:val="20"/>
          <w:lang w:eastAsia="ru-RU"/>
        </w:rPr>
      </w:pPr>
      <w:r w:rsidRPr="00300843">
        <w:rPr>
          <w:rFonts w:ascii="Times New Roman" w:eastAsia="Times New Roman" w:hAnsi="Times New Roman" w:cs="Times New Roman"/>
          <w:b/>
          <w:bCs/>
          <w:iCs/>
          <w:sz w:val="24"/>
          <w:szCs w:val="24"/>
          <w:lang w:eastAsia="ru-RU"/>
        </w:rPr>
        <w:t>ТЕОРЕТИЧЕСКИЙ МАТЕРИАЛ</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b/>
          <w:bCs/>
          <w:iCs/>
          <w:sz w:val="26"/>
          <w:lang w:eastAsia="ru-RU"/>
        </w:rPr>
        <w:t>Колонтитул</w:t>
      </w:r>
      <w:r w:rsidRPr="00300843">
        <w:rPr>
          <w:rFonts w:ascii="Times New Roman" w:eastAsia="Times New Roman" w:hAnsi="Times New Roman" w:cs="Times New Roman"/>
          <w:iCs/>
          <w:sz w:val="26"/>
          <w:lang w:eastAsia="ru-RU"/>
        </w:rPr>
        <w:t xml:space="preserve"> (название колонки, страницы) – это обязательный текст на верхнем и/или нижнем поле, который появляется на каждой странице документа. Соответственно различают верхний и нижний колонтитулы. Они содержат </w:t>
      </w:r>
      <w:proofErr w:type="spellStart"/>
      <w:r w:rsidRPr="00300843">
        <w:rPr>
          <w:rFonts w:ascii="Times New Roman" w:eastAsia="Times New Roman" w:hAnsi="Times New Roman" w:cs="Times New Roman"/>
          <w:iCs/>
          <w:sz w:val="26"/>
          <w:lang w:eastAsia="ru-RU"/>
        </w:rPr>
        <w:t>автотекст</w:t>
      </w:r>
      <w:proofErr w:type="spellEnd"/>
      <w:r w:rsidRPr="00300843">
        <w:rPr>
          <w:rFonts w:ascii="Times New Roman" w:eastAsia="Times New Roman" w:hAnsi="Times New Roman" w:cs="Times New Roman"/>
          <w:iCs/>
          <w:sz w:val="26"/>
          <w:lang w:eastAsia="ru-RU"/>
        </w:rPr>
        <w:t xml:space="preserve"> (№ страницы, автор, название документа, </w:t>
      </w:r>
      <w:proofErr w:type="spellStart"/>
      <w:r w:rsidRPr="00300843">
        <w:rPr>
          <w:rFonts w:ascii="Times New Roman" w:eastAsia="Times New Roman" w:hAnsi="Times New Roman" w:cs="Times New Roman"/>
          <w:iCs/>
          <w:sz w:val="26"/>
          <w:lang w:eastAsia="ru-RU"/>
        </w:rPr>
        <w:t>дату\время</w:t>
      </w:r>
      <w:proofErr w:type="spellEnd"/>
      <w:r w:rsidRPr="00300843">
        <w:rPr>
          <w:rFonts w:ascii="Times New Roman" w:eastAsia="Times New Roman" w:hAnsi="Times New Roman" w:cs="Times New Roman"/>
          <w:iCs/>
          <w:sz w:val="26"/>
          <w:lang w:eastAsia="ru-RU"/>
        </w:rPr>
        <w:t xml:space="preserve"> и др.).</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Для вставки колонтитулов нужно выполнить команду </w:t>
      </w:r>
      <w:proofErr w:type="spellStart"/>
      <w:r w:rsidRPr="00300843">
        <w:rPr>
          <w:rFonts w:ascii="Times New Roman" w:eastAsia="Times New Roman" w:hAnsi="Times New Roman" w:cs="Times New Roman"/>
          <w:b/>
          <w:bCs/>
          <w:iCs/>
          <w:sz w:val="26"/>
          <w:lang w:eastAsia="ru-RU"/>
        </w:rPr>
        <w:t>Вставка\</w:t>
      </w:r>
      <w:proofErr w:type="spellEnd"/>
      <w:r w:rsidRPr="00300843">
        <w:rPr>
          <w:rFonts w:ascii="Times New Roman" w:eastAsia="Times New Roman" w:hAnsi="Times New Roman" w:cs="Times New Roman"/>
          <w:b/>
          <w:bCs/>
          <w:iCs/>
          <w:sz w:val="26"/>
          <w:lang w:eastAsia="ru-RU"/>
        </w:rPr>
        <w:t xml:space="preserve"> Колонтитулы</w:t>
      </w:r>
      <w:r w:rsidRPr="00300843">
        <w:rPr>
          <w:rFonts w:ascii="Times New Roman" w:eastAsia="Times New Roman" w:hAnsi="Times New Roman" w:cs="Times New Roman"/>
          <w:iCs/>
          <w:sz w:val="26"/>
          <w:lang w:eastAsia="ru-RU"/>
        </w:rPr>
        <w:t> (рисунок 1):</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Необходимо помнить, что колонтитул действует на весь документ, нельзя для одной страницы создать отдельный колонтитул, он распространится на все страницы. Если каждый раздел документа должен иметь свой колонтитул, то документ нужно разбить на части командой </w:t>
      </w:r>
      <w:r w:rsidRPr="00300843">
        <w:rPr>
          <w:rFonts w:ascii="Times New Roman" w:eastAsia="Times New Roman" w:hAnsi="Times New Roman" w:cs="Times New Roman"/>
          <w:b/>
          <w:bCs/>
          <w:iCs/>
          <w:sz w:val="26"/>
          <w:lang w:eastAsia="ru-RU"/>
        </w:rPr>
        <w:t>Разрывы</w:t>
      </w:r>
      <w:r w:rsidRPr="00300843">
        <w:rPr>
          <w:rFonts w:ascii="Times New Roman" w:eastAsia="Times New Roman" w:hAnsi="Times New Roman" w:cs="Times New Roman"/>
          <w:iCs/>
          <w:sz w:val="26"/>
          <w:lang w:eastAsia="ru-RU"/>
        </w:rPr>
        <w:t> вкладки </w:t>
      </w:r>
      <w:r w:rsidRPr="00300843">
        <w:rPr>
          <w:rFonts w:ascii="Times New Roman" w:eastAsia="Times New Roman" w:hAnsi="Times New Roman" w:cs="Times New Roman"/>
          <w:b/>
          <w:bCs/>
          <w:iCs/>
          <w:sz w:val="26"/>
          <w:lang w:eastAsia="ru-RU"/>
        </w:rPr>
        <w:t>Разметка страницы</w:t>
      </w:r>
      <w:r w:rsidRPr="00300843">
        <w:rPr>
          <w:rFonts w:ascii="Times New Roman" w:eastAsia="Times New Roman" w:hAnsi="Times New Roman" w:cs="Times New Roman"/>
          <w:iCs/>
          <w:sz w:val="26"/>
          <w:lang w:eastAsia="ru-RU"/>
        </w:rPr>
        <w:t>.</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noProof/>
          <w:sz w:val="20"/>
          <w:szCs w:val="20"/>
          <w:lang w:eastAsia="ru-RU"/>
        </w:rPr>
        <w:drawing>
          <wp:inline distT="0" distB="0" distL="0" distR="0">
            <wp:extent cx="5819775" cy="600075"/>
            <wp:effectExtent l="19050" t="0" r="9525" b="0"/>
            <wp:docPr id="33" name="Рисунок 33" descr="http://reshitko.ru/by_it/pr_it_by/word/img/img_00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eshitko.ru/by_it/pr_it_by/word/img/img_00058.png"/>
                    <pic:cNvPicPr>
                      <a:picLocks noChangeAspect="1" noChangeArrowheads="1"/>
                    </pic:cNvPicPr>
                  </pic:nvPicPr>
                  <pic:blipFill>
                    <a:blip r:embed="rId5" cstate="print"/>
                    <a:srcRect/>
                    <a:stretch>
                      <a:fillRect/>
                    </a:stretch>
                  </pic:blipFill>
                  <pic:spPr bwMode="auto">
                    <a:xfrm>
                      <a:off x="0" y="0"/>
                      <a:ext cx="5819775" cy="600075"/>
                    </a:xfrm>
                    <a:prstGeom prst="rect">
                      <a:avLst/>
                    </a:prstGeom>
                    <a:noFill/>
                    <a:ln w="9525">
                      <a:noFill/>
                      <a:miter lim="800000"/>
                      <a:headEnd/>
                      <a:tailEnd/>
                    </a:ln>
                  </pic:spPr>
                </pic:pic>
              </a:graphicData>
            </a:graphic>
          </wp:inline>
        </w:drawing>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Рисунок 1 - Раздел "Колонтитулы"</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szCs w:val="26"/>
          <w:lang w:eastAsia="ru-RU"/>
        </w:rPr>
        <w:br/>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Удаление или редактирование колонтитула выполняется из того же окна.</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b/>
          <w:bCs/>
          <w:iCs/>
          <w:sz w:val="26"/>
          <w:lang w:eastAsia="ru-RU"/>
        </w:rPr>
        <w:t>Сноски -</w:t>
      </w:r>
      <w:r w:rsidRPr="00300843">
        <w:rPr>
          <w:rFonts w:ascii="Times New Roman" w:eastAsia="Times New Roman" w:hAnsi="Times New Roman" w:cs="Times New Roman"/>
          <w:iCs/>
          <w:sz w:val="26"/>
          <w:lang w:eastAsia="ru-RU"/>
        </w:rPr>
        <w:t xml:space="preserve"> непременные атрибуты большого документа. В общем случае под сноской понимают дополнительный текст, помещенный внизу страницы под основным текстом и отделенный от него прямой чертой. Сноски могут содержать </w:t>
      </w:r>
      <w:proofErr w:type="gramStart"/>
      <w:r w:rsidRPr="00300843">
        <w:rPr>
          <w:rFonts w:ascii="Times New Roman" w:eastAsia="Times New Roman" w:hAnsi="Times New Roman" w:cs="Times New Roman"/>
          <w:iCs/>
          <w:sz w:val="26"/>
          <w:lang w:eastAsia="ru-RU"/>
        </w:rPr>
        <w:t>комментарии, пояснения</w:t>
      </w:r>
      <w:proofErr w:type="gramEnd"/>
      <w:r w:rsidRPr="00300843">
        <w:rPr>
          <w:rFonts w:ascii="Times New Roman" w:eastAsia="Times New Roman" w:hAnsi="Times New Roman" w:cs="Times New Roman"/>
          <w:iCs/>
          <w:sz w:val="26"/>
          <w:lang w:eastAsia="ru-RU"/>
        </w:rPr>
        <w:t>, переводы, ссылки на первоисточник и др.</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Сноска состоит из двух неразрывно связанных между собой частей: надстрочного указателя сноски в тексте и собственно текста сноски, соответствующего этому указателю.</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Указатель (или маркер) сноски может быть порядковым номером сноски на странице, символом или значком. При использовании автоматической нумерации маркеры сносок изменяются всякий раз, когда пользователь вставляет, удаляет или перемещает текст сноски.</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Чтобы поместить на странице сноску, совершите действие </w:t>
      </w:r>
      <w:proofErr w:type="spellStart"/>
      <w:r w:rsidRPr="00300843">
        <w:rPr>
          <w:rFonts w:ascii="Times New Roman" w:eastAsia="Times New Roman" w:hAnsi="Times New Roman" w:cs="Times New Roman"/>
          <w:b/>
          <w:bCs/>
          <w:iCs/>
          <w:sz w:val="26"/>
          <w:lang w:eastAsia="ru-RU"/>
        </w:rPr>
        <w:t>Ссылки\Сноски\</w:t>
      </w:r>
      <w:proofErr w:type="spellEnd"/>
      <w:r w:rsidRPr="00300843">
        <w:rPr>
          <w:rFonts w:ascii="Times New Roman" w:eastAsia="Times New Roman" w:hAnsi="Times New Roman" w:cs="Times New Roman"/>
          <w:iCs/>
          <w:sz w:val="26"/>
          <w:lang w:eastAsia="ru-RU"/>
        </w:rPr>
        <w:t> </w:t>
      </w:r>
      <w:r w:rsidRPr="00300843">
        <w:rPr>
          <w:rFonts w:ascii="Times New Roman" w:eastAsia="Times New Roman" w:hAnsi="Times New Roman" w:cs="Times New Roman"/>
          <w:b/>
          <w:bCs/>
          <w:iCs/>
          <w:sz w:val="26"/>
          <w:lang w:eastAsia="ru-RU"/>
        </w:rPr>
        <w:t>Вставить сноску</w:t>
      </w:r>
      <w:r w:rsidRPr="00300843">
        <w:rPr>
          <w:rFonts w:ascii="Times New Roman" w:eastAsia="Times New Roman" w:hAnsi="Times New Roman" w:cs="Times New Roman"/>
          <w:noProof/>
          <w:sz w:val="20"/>
          <w:szCs w:val="20"/>
          <w:lang w:eastAsia="ru-RU"/>
        </w:rPr>
        <w:drawing>
          <wp:inline distT="0" distB="0" distL="0" distR="0">
            <wp:extent cx="352425" cy="409575"/>
            <wp:effectExtent l="19050" t="0" r="9525" b="0"/>
            <wp:docPr id="34" name="Рисунок 34" descr="http://reshitko.ru/by_it/pr_it_by/word/img/img_00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eshitko.ru/by_it/pr_it_by/word/img/img_00059.png"/>
                    <pic:cNvPicPr>
                      <a:picLocks noChangeAspect="1" noChangeArrowheads="1"/>
                    </pic:cNvPicPr>
                  </pic:nvPicPr>
                  <pic:blipFill>
                    <a:blip r:embed="rId6" cstate="print"/>
                    <a:srcRect/>
                    <a:stretch>
                      <a:fillRect/>
                    </a:stretch>
                  </pic:blipFill>
                  <pic:spPr bwMode="auto">
                    <a:xfrm>
                      <a:off x="0" y="0"/>
                      <a:ext cx="352425" cy="409575"/>
                    </a:xfrm>
                    <a:prstGeom prst="rect">
                      <a:avLst/>
                    </a:prstGeom>
                    <a:noFill/>
                    <a:ln w="9525">
                      <a:noFill/>
                      <a:miter lim="800000"/>
                      <a:headEnd/>
                      <a:tailEnd/>
                    </a:ln>
                  </pic:spPr>
                </pic:pic>
              </a:graphicData>
            </a:graphic>
          </wp:inline>
        </w:drawing>
      </w:r>
      <w:proofErr w:type="gramStart"/>
      <w:r w:rsidRPr="00300843">
        <w:rPr>
          <w:rFonts w:ascii="Times New Roman" w:eastAsia="Times New Roman" w:hAnsi="Times New Roman" w:cs="Times New Roman"/>
          <w:b/>
          <w:bCs/>
          <w:iCs/>
          <w:sz w:val="26"/>
          <w:lang w:eastAsia="ru-RU"/>
        </w:rPr>
        <w:t> </w:t>
      </w:r>
      <w:r w:rsidRPr="00300843">
        <w:rPr>
          <w:rFonts w:ascii="Times New Roman" w:eastAsia="Times New Roman" w:hAnsi="Times New Roman" w:cs="Times New Roman"/>
          <w:iCs/>
          <w:sz w:val="26"/>
          <w:lang w:eastAsia="ru-RU"/>
        </w:rPr>
        <w:t>.</w:t>
      </w:r>
      <w:proofErr w:type="gramEnd"/>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Раздел </w:t>
      </w:r>
      <w:r w:rsidRPr="00300843">
        <w:rPr>
          <w:rFonts w:ascii="Times New Roman" w:eastAsia="Times New Roman" w:hAnsi="Times New Roman" w:cs="Times New Roman"/>
          <w:b/>
          <w:bCs/>
          <w:iCs/>
          <w:sz w:val="26"/>
          <w:lang w:eastAsia="ru-RU"/>
        </w:rPr>
        <w:t>Сноски</w:t>
      </w:r>
      <w:r w:rsidRPr="00300843">
        <w:rPr>
          <w:rFonts w:ascii="Times New Roman" w:eastAsia="Times New Roman" w:hAnsi="Times New Roman" w:cs="Times New Roman"/>
          <w:iCs/>
          <w:sz w:val="26"/>
          <w:lang w:eastAsia="ru-RU"/>
        </w:rPr>
        <w:t> позволяет задать тип сноски – </w:t>
      </w:r>
      <w:r w:rsidRPr="00300843">
        <w:rPr>
          <w:rFonts w:ascii="Times New Roman" w:eastAsia="Times New Roman" w:hAnsi="Times New Roman" w:cs="Times New Roman"/>
          <w:b/>
          <w:bCs/>
          <w:iCs/>
          <w:sz w:val="26"/>
          <w:lang w:eastAsia="ru-RU"/>
        </w:rPr>
        <w:t>обычная</w:t>
      </w:r>
      <w:r w:rsidRPr="00300843">
        <w:rPr>
          <w:rFonts w:ascii="Times New Roman" w:eastAsia="Times New Roman" w:hAnsi="Times New Roman" w:cs="Times New Roman"/>
          <w:iCs/>
          <w:sz w:val="26"/>
          <w:lang w:eastAsia="ru-RU"/>
        </w:rPr>
        <w:t> (размещаемая внизу данной страницы) или </w:t>
      </w:r>
      <w:r w:rsidRPr="00300843">
        <w:rPr>
          <w:rFonts w:ascii="Times New Roman" w:eastAsia="Times New Roman" w:hAnsi="Times New Roman" w:cs="Times New Roman"/>
          <w:b/>
          <w:bCs/>
          <w:iCs/>
          <w:sz w:val="26"/>
          <w:lang w:eastAsia="ru-RU"/>
        </w:rPr>
        <w:t>концевая</w:t>
      </w:r>
      <w:r w:rsidRPr="00300843">
        <w:rPr>
          <w:rFonts w:ascii="Times New Roman" w:eastAsia="Times New Roman" w:hAnsi="Times New Roman" w:cs="Times New Roman"/>
          <w:iCs/>
          <w:sz w:val="26"/>
          <w:lang w:eastAsia="ru-RU"/>
        </w:rPr>
        <w:t> (размещаемая в конце всего документа). Раздел </w:t>
      </w:r>
      <w:r w:rsidRPr="00300843">
        <w:rPr>
          <w:rFonts w:ascii="Times New Roman" w:eastAsia="Times New Roman" w:hAnsi="Times New Roman" w:cs="Times New Roman"/>
          <w:b/>
          <w:bCs/>
          <w:iCs/>
          <w:sz w:val="26"/>
          <w:lang w:eastAsia="ru-RU"/>
        </w:rPr>
        <w:t>Форма</w:t>
      </w:r>
      <w:proofErr w:type="gramStart"/>
      <w:r w:rsidRPr="00300843">
        <w:rPr>
          <w:rFonts w:ascii="Times New Roman" w:eastAsia="Times New Roman" w:hAnsi="Times New Roman" w:cs="Times New Roman"/>
          <w:b/>
          <w:bCs/>
          <w:iCs/>
          <w:sz w:val="26"/>
          <w:lang w:eastAsia="ru-RU"/>
        </w:rPr>
        <w:t>т</w:t>
      </w:r>
      <w:r w:rsidRPr="00300843">
        <w:rPr>
          <w:rFonts w:ascii="Times New Roman" w:eastAsia="Times New Roman" w:hAnsi="Times New Roman" w:cs="Times New Roman"/>
          <w:iCs/>
          <w:sz w:val="26"/>
          <w:lang w:eastAsia="ru-RU"/>
        </w:rPr>
        <w:t>(</w:t>
      </w:r>
      <w:proofErr w:type="gramEnd"/>
      <w:r w:rsidRPr="00300843">
        <w:rPr>
          <w:rFonts w:ascii="Times New Roman" w:eastAsia="Times New Roman" w:hAnsi="Times New Roman" w:cs="Times New Roman"/>
          <w:iCs/>
          <w:sz w:val="26"/>
          <w:lang w:eastAsia="ru-RU"/>
        </w:rPr>
        <w:t>нажать стрелку внизу раздела Сноски) предоставляет пользователю возможность выбрать формат маркера сноски, изменить</w:t>
      </w:r>
      <w:r w:rsidRPr="00300843">
        <w:rPr>
          <w:rFonts w:ascii="Arial" w:eastAsia="Times New Roman" w:hAnsi="Arial" w:cs="Arial"/>
          <w:i/>
          <w:iCs/>
          <w:color w:val="800000"/>
          <w:sz w:val="26"/>
          <w:lang w:eastAsia="ru-RU"/>
        </w:rPr>
        <w:t xml:space="preserve"> </w:t>
      </w:r>
      <w:r w:rsidRPr="00300843">
        <w:rPr>
          <w:rFonts w:ascii="Times New Roman" w:eastAsia="Times New Roman" w:hAnsi="Times New Roman" w:cs="Times New Roman"/>
          <w:iCs/>
          <w:sz w:val="26"/>
          <w:lang w:eastAsia="ru-RU"/>
        </w:rPr>
        <w:t>символ (маркер) сноски, указать диапазон применения сноски (страница, раздел, весь документ) и др.</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Для установки указателя сноски следует поставить курсор в нужное место текста и выбрать команду</w:t>
      </w:r>
      <w:proofErr w:type="gramStart"/>
      <w:r w:rsidRPr="00300843">
        <w:rPr>
          <w:rFonts w:ascii="Times New Roman" w:eastAsia="Times New Roman" w:hAnsi="Times New Roman" w:cs="Times New Roman"/>
          <w:iCs/>
          <w:sz w:val="26"/>
          <w:lang w:eastAsia="ru-RU"/>
        </w:rPr>
        <w:t> </w:t>
      </w:r>
      <w:r w:rsidRPr="00300843">
        <w:rPr>
          <w:rFonts w:ascii="Times New Roman" w:eastAsia="Times New Roman" w:hAnsi="Times New Roman" w:cs="Times New Roman"/>
          <w:b/>
          <w:bCs/>
          <w:iCs/>
          <w:sz w:val="26"/>
          <w:lang w:eastAsia="ru-RU"/>
        </w:rPr>
        <w:t>В</w:t>
      </w:r>
      <w:proofErr w:type="gramEnd"/>
      <w:r w:rsidRPr="00300843">
        <w:rPr>
          <w:rFonts w:ascii="Times New Roman" w:eastAsia="Times New Roman" w:hAnsi="Times New Roman" w:cs="Times New Roman"/>
          <w:b/>
          <w:bCs/>
          <w:iCs/>
          <w:sz w:val="26"/>
          <w:lang w:eastAsia="ru-RU"/>
        </w:rPr>
        <w:t>ставить сноску. </w:t>
      </w:r>
      <w:r w:rsidRPr="00300843">
        <w:rPr>
          <w:rFonts w:ascii="Times New Roman" w:eastAsia="Times New Roman" w:hAnsi="Times New Roman" w:cs="Times New Roman"/>
          <w:iCs/>
          <w:sz w:val="26"/>
          <w:lang w:eastAsia="ru-RU"/>
        </w:rPr>
        <w:t xml:space="preserve">У отмеченного слова появится </w:t>
      </w:r>
      <w:r w:rsidRPr="00300843">
        <w:rPr>
          <w:rFonts w:ascii="Times New Roman" w:eastAsia="Times New Roman" w:hAnsi="Times New Roman" w:cs="Times New Roman"/>
          <w:iCs/>
          <w:sz w:val="26"/>
          <w:lang w:eastAsia="ru-RU"/>
        </w:rPr>
        <w:lastRenderedPageBreak/>
        <w:t>указатель сноски. После этого необходимо в нижнем поле ввести текст сноски, соответствующий этому указателю.</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В качестве примера рассмотрите сноску, созданную в конце данного предложения</w:t>
      </w:r>
      <w:proofErr w:type="gramStart"/>
      <w:r w:rsidRPr="00300843">
        <w:rPr>
          <w:rFonts w:ascii="Times New Roman" w:eastAsia="Times New Roman" w:hAnsi="Times New Roman" w:cs="Times New Roman"/>
          <w:iCs/>
          <w:sz w:val="18"/>
          <w:vertAlign w:val="superscript"/>
          <w:lang w:eastAsia="ru-RU"/>
        </w:rPr>
        <w:t>1</w:t>
      </w:r>
      <w:proofErr w:type="gramEnd"/>
      <w:r w:rsidRPr="00300843">
        <w:rPr>
          <w:rFonts w:ascii="Times New Roman" w:eastAsia="Times New Roman" w:hAnsi="Times New Roman" w:cs="Times New Roman"/>
          <w:iCs/>
          <w:sz w:val="26"/>
          <w:lang w:eastAsia="ru-RU"/>
        </w:rPr>
        <w:t>. Чтобы отредактировать сноску, достаточно щелкнуть мышью в тексте сноски и далее редактировать его как обычный текст. Чтобы удалить сноску, необходимо выделить маркер сноски и удалить его как обычный символ (например, клавишей [</w:t>
      </w:r>
      <w:proofErr w:type="spellStart"/>
      <w:r w:rsidRPr="00300843">
        <w:rPr>
          <w:rFonts w:ascii="Times New Roman" w:eastAsia="Times New Roman" w:hAnsi="Times New Roman" w:cs="Times New Roman"/>
          <w:b/>
          <w:bCs/>
          <w:iCs/>
          <w:sz w:val="26"/>
          <w:lang w:eastAsia="ru-RU"/>
        </w:rPr>
        <w:t>Del</w:t>
      </w:r>
      <w:proofErr w:type="spellEnd"/>
      <w:r w:rsidRPr="00300843">
        <w:rPr>
          <w:rFonts w:ascii="Times New Roman" w:eastAsia="Times New Roman" w:hAnsi="Times New Roman" w:cs="Times New Roman"/>
          <w:b/>
          <w:bCs/>
          <w:iCs/>
          <w:sz w:val="26"/>
          <w:lang w:eastAsia="ru-RU"/>
        </w:rPr>
        <w:t>]</w:t>
      </w:r>
      <w:r w:rsidRPr="00300843">
        <w:rPr>
          <w:rFonts w:ascii="Times New Roman" w:eastAsia="Times New Roman" w:hAnsi="Times New Roman" w:cs="Times New Roman"/>
          <w:iCs/>
          <w:sz w:val="26"/>
          <w:lang w:eastAsia="ru-RU"/>
        </w:rPr>
        <w:t>).</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b/>
          <w:bCs/>
          <w:iCs/>
          <w:sz w:val="26"/>
          <w:lang w:eastAsia="ru-RU"/>
        </w:rPr>
        <w:t>Номер страницы</w:t>
      </w:r>
      <w:r w:rsidRPr="00300843">
        <w:rPr>
          <w:rFonts w:ascii="Times New Roman" w:eastAsia="Times New Roman" w:hAnsi="Times New Roman" w:cs="Times New Roman"/>
          <w:iCs/>
          <w:sz w:val="26"/>
          <w:lang w:eastAsia="ru-RU"/>
        </w:rPr>
        <w:t> устанавливается через вкладку </w:t>
      </w:r>
      <w:r w:rsidRPr="00300843">
        <w:rPr>
          <w:rFonts w:ascii="Times New Roman" w:eastAsia="Times New Roman" w:hAnsi="Times New Roman" w:cs="Times New Roman"/>
          <w:b/>
          <w:bCs/>
          <w:iCs/>
          <w:sz w:val="26"/>
          <w:lang w:eastAsia="ru-RU"/>
        </w:rPr>
        <w:t>Вставка, </w:t>
      </w:r>
      <w:r w:rsidRPr="00300843">
        <w:rPr>
          <w:rFonts w:ascii="Times New Roman" w:eastAsia="Times New Roman" w:hAnsi="Times New Roman" w:cs="Times New Roman"/>
          <w:iCs/>
          <w:sz w:val="26"/>
          <w:lang w:eastAsia="ru-RU"/>
        </w:rPr>
        <w:t>раздел</w:t>
      </w:r>
      <w:r w:rsidRPr="00300843">
        <w:rPr>
          <w:rFonts w:ascii="Times New Roman" w:eastAsia="Times New Roman" w:hAnsi="Times New Roman" w:cs="Times New Roman"/>
          <w:b/>
          <w:bCs/>
          <w:iCs/>
          <w:sz w:val="26"/>
          <w:lang w:eastAsia="ru-RU"/>
        </w:rPr>
        <w:t> </w:t>
      </w:r>
      <w:proofErr w:type="spellStart"/>
      <w:r w:rsidRPr="00300843">
        <w:rPr>
          <w:rFonts w:ascii="Times New Roman" w:eastAsia="Times New Roman" w:hAnsi="Times New Roman" w:cs="Times New Roman"/>
          <w:b/>
          <w:bCs/>
          <w:iCs/>
          <w:sz w:val="26"/>
          <w:lang w:eastAsia="ru-RU"/>
        </w:rPr>
        <w:t>Колонтитулы\</w:t>
      </w:r>
      <w:proofErr w:type="spellEnd"/>
      <w:r w:rsidRPr="00300843">
        <w:rPr>
          <w:rFonts w:ascii="Times New Roman" w:eastAsia="Times New Roman" w:hAnsi="Times New Roman" w:cs="Times New Roman"/>
          <w:b/>
          <w:bCs/>
          <w:iCs/>
          <w:sz w:val="26"/>
          <w:lang w:eastAsia="ru-RU"/>
        </w:rPr>
        <w:t xml:space="preserve"> Номер страницы</w:t>
      </w:r>
      <w:r w:rsidRPr="00300843">
        <w:rPr>
          <w:rFonts w:ascii="Times New Roman" w:eastAsia="Times New Roman" w:hAnsi="Times New Roman" w:cs="Times New Roman"/>
          <w:iCs/>
          <w:sz w:val="26"/>
          <w:lang w:eastAsia="ru-RU"/>
        </w:rPr>
        <w:t>, в появившемся окне указывается положение (вверху или внизу), расположение (слева, справа, по центру и др.) и формат самого номера.</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4 Создание оглавления</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 xml:space="preserve">Средствами </w:t>
      </w:r>
      <w:proofErr w:type="spellStart"/>
      <w:r w:rsidRPr="00300843">
        <w:rPr>
          <w:rFonts w:ascii="Times New Roman" w:eastAsia="Times New Roman" w:hAnsi="Times New Roman" w:cs="Times New Roman"/>
          <w:iCs/>
          <w:sz w:val="26"/>
          <w:lang w:eastAsia="ru-RU"/>
        </w:rPr>
        <w:t>Word</w:t>
      </w:r>
      <w:proofErr w:type="spellEnd"/>
      <w:r w:rsidRPr="00300843">
        <w:rPr>
          <w:rFonts w:ascii="Times New Roman" w:eastAsia="Times New Roman" w:hAnsi="Times New Roman" w:cs="Times New Roman"/>
          <w:iCs/>
          <w:sz w:val="26"/>
          <w:lang w:eastAsia="ru-RU"/>
        </w:rPr>
        <w:t xml:space="preserve"> можно автоматически создавать </w:t>
      </w:r>
      <w:r w:rsidRPr="00300843">
        <w:rPr>
          <w:rFonts w:ascii="Times New Roman" w:eastAsia="Times New Roman" w:hAnsi="Times New Roman" w:cs="Times New Roman"/>
          <w:b/>
          <w:bCs/>
          <w:iCs/>
          <w:sz w:val="26"/>
          <w:lang w:eastAsia="ru-RU"/>
        </w:rPr>
        <w:t>оглавления </w:t>
      </w:r>
      <w:r w:rsidRPr="00300843">
        <w:rPr>
          <w:rFonts w:ascii="Times New Roman" w:eastAsia="Times New Roman" w:hAnsi="Times New Roman" w:cs="Times New Roman"/>
          <w:iCs/>
          <w:sz w:val="26"/>
          <w:lang w:eastAsia="ru-RU"/>
        </w:rPr>
        <w:t>документов. Для этого используется режим Структуры</w:t>
      </w:r>
      <w:r w:rsidRPr="00300843">
        <w:rPr>
          <w:rFonts w:ascii="Times New Roman" w:eastAsia="Times New Roman" w:hAnsi="Times New Roman" w:cs="Times New Roman"/>
          <w:b/>
          <w:bCs/>
          <w:iCs/>
          <w:sz w:val="26"/>
          <w:lang w:eastAsia="ru-RU"/>
        </w:rPr>
        <w:t>.</w:t>
      </w:r>
      <w:r w:rsidRPr="00300843">
        <w:rPr>
          <w:rFonts w:ascii="Times New Roman" w:eastAsia="Times New Roman" w:hAnsi="Times New Roman" w:cs="Times New Roman"/>
          <w:iCs/>
          <w:sz w:val="26"/>
          <w:lang w:eastAsia="ru-RU"/>
        </w:rPr>
        <w:t xml:space="preserve"> Сделать это довольно просто, если для форматирования заголовков в документе использовались стандартные </w:t>
      </w:r>
      <w:proofErr w:type="spellStart"/>
      <w:proofErr w:type="gramStart"/>
      <w:r w:rsidRPr="00300843">
        <w:rPr>
          <w:rFonts w:ascii="Times New Roman" w:eastAsia="Times New Roman" w:hAnsi="Times New Roman" w:cs="Times New Roman"/>
          <w:iCs/>
          <w:sz w:val="26"/>
          <w:lang w:eastAsia="ru-RU"/>
        </w:rPr>
        <w:t>экспресс-стили</w:t>
      </w:r>
      <w:proofErr w:type="spellEnd"/>
      <w:proofErr w:type="gramEnd"/>
      <w:r w:rsidRPr="00300843">
        <w:rPr>
          <w:rFonts w:ascii="Times New Roman" w:eastAsia="Times New Roman" w:hAnsi="Times New Roman" w:cs="Times New Roman"/>
          <w:iCs/>
          <w:sz w:val="26"/>
          <w:lang w:eastAsia="ru-RU"/>
        </w:rPr>
        <w:t xml:space="preserve"> Заголовок 1...9, Подзаголовок, Название и др. В этом случае </w:t>
      </w:r>
      <w:proofErr w:type="spellStart"/>
      <w:r w:rsidRPr="00300843">
        <w:rPr>
          <w:rFonts w:ascii="Times New Roman" w:eastAsia="Times New Roman" w:hAnsi="Times New Roman" w:cs="Times New Roman"/>
          <w:iCs/>
          <w:sz w:val="26"/>
          <w:lang w:eastAsia="ru-RU"/>
        </w:rPr>
        <w:t>Word</w:t>
      </w:r>
      <w:proofErr w:type="spellEnd"/>
      <w:r w:rsidRPr="00300843">
        <w:rPr>
          <w:rFonts w:ascii="Times New Roman" w:eastAsia="Times New Roman" w:hAnsi="Times New Roman" w:cs="Times New Roman"/>
          <w:iCs/>
          <w:sz w:val="26"/>
          <w:lang w:eastAsia="ru-RU"/>
        </w:rPr>
        <w:t xml:space="preserve"> сам собирает все заголовки с номерами соответствующих страниц и размещает готовое оглавление на месте курсора.</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szCs w:val="26"/>
          <w:lang w:eastAsia="ru-RU"/>
        </w:rPr>
        <w:br/>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noProof/>
          <w:sz w:val="20"/>
          <w:szCs w:val="20"/>
          <w:lang w:eastAsia="ru-RU"/>
        </w:rPr>
        <w:drawing>
          <wp:inline distT="0" distB="0" distL="0" distR="0">
            <wp:extent cx="1981200" cy="847725"/>
            <wp:effectExtent l="19050" t="0" r="0" b="0"/>
            <wp:docPr id="35" name="Рисунок 35" descr="http://reshitko.ru/by_it/pr_it_by/word/img/img_00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eshitko.ru/by_it/pr_it_by/word/img/img_00060.png"/>
                    <pic:cNvPicPr>
                      <a:picLocks noChangeAspect="1" noChangeArrowheads="1"/>
                    </pic:cNvPicPr>
                  </pic:nvPicPr>
                  <pic:blipFill>
                    <a:blip r:embed="rId7" cstate="print"/>
                    <a:srcRect/>
                    <a:stretch>
                      <a:fillRect/>
                    </a:stretch>
                  </pic:blipFill>
                  <pic:spPr bwMode="auto">
                    <a:xfrm>
                      <a:off x="0" y="0"/>
                      <a:ext cx="1981200" cy="847725"/>
                    </a:xfrm>
                    <a:prstGeom prst="rect">
                      <a:avLst/>
                    </a:prstGeom>
                    <a:noFill/>
                    <a:ln w="9525">
                      <a:noFill/>
                      <a:miter lim="800000"/>
                      <a:headEnd/>
                      <a:tailEnd/>
                    </a:ln>
                  </pic:spPr>
                </pic:pic>
              </a:graphicData>
            </a:graphic>
          </wp:inline>
        </w:drawing>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Рисунок 2 – Раздел Оглавление</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szCs w:val="26"/>
          <w:lang w:eastAsia="ru-RU"/>
        </w:rPr>
        <w:br/>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Оглавление создаётся в следующем порядке:</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 xml:space="preserve">1) Установите курсор в то место документа, где необходимо </w:t>
      </w:r>
      <w:proofErr w:type="gramStart"/>
      <w:r w:rsidRPr="00300843">
        <w:rPr>
          <w:rFonts w:ascii="Times New Roman" w:eastAsia="Times New Roman" w:hAnsi="Times New Roman" w:cs="Times New Roman"/>
          <w:iCs/>
          <w:sz w:val="26"/>
          <w:lang w:eastAsia="ru-RU"/>
        </w:rPr>
        <w:t>разместить оглавление</w:t>
      </w:r>
      <w:proofErr w:type="gramEnd"/>
      <w:r w:rsidRPr="00300843">
        <w:rPr>
          <w:rFonts w:ascii="Times New Roman" w:eastAsia="Times New Roman" w:hAnsi="Times New Roman" w:cs="Times New Roman"/>
          <w:iCs/>
          <w:sz w:val="26"/>
          <w:lang w:eastAsia="ru-RU"/>
        </w:rPr>
        <w:t>.</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2) В меню </w:t>
      </w:r>
      <w:r w:rsidRPr="00300843">
        <w:rPr>
          <w:rFonts w:ascii="Times New Roman" w:eastAsia="Times New Roman" w:hAnsi="Times New Roman" w:cs="Times New Roman"/>
          <w:b/>
          <w:bCs/>
          <w:iCs/>
          <w:sz w:val="26"/>
          <w:lang w:eastAsia="ru-RU"/>
        </w:rPr>
        <w:t>Ссылки</w:t>
      </w:r>
      <w:r w:rsidRPr="00300843">
        <w:rPr>
          <w:rFonts w:ascii="Times New Roman" w:eastAsia="Times New Roman" w:hAnsi="Times New Roman" w:cs="Times New Roman"/>
          <w:iCs/>
          <w:sz w:val="26"/>
          <w:lang w:eastAsia="ru-RU"/>
        </w:rPr>
        <w:t> выберите пункт </w:t>
      </w:r>
      <w:r w:rsidRPr="00300843">
        <w:rPr>
          <w:rFonts w:ascii="Times New Roman" w:eastAsia="Times New Roman" w:hAnsi="Times New Roman" w:cs="Times New Roman"/>
          <w:b/>
          <w:bCs/>
          <w:iCs/>
          <w:sz w:val="26"/>
          <w:lang w:eastAsia="ru-RU"/>
        </w:rPr>
        <w:t>Оглавление</w:t>
      </w:r>
      <w:r w:rsidRPr="00300843">
        <w:rPr>
          <w:rFonts w:ascii="Times New Roman" w:eastAsia="Times New Roman" w:hAnsi="Times New Roman" w:cs="Times New Roman"/>
          <w:iCs/>
          <w:sz w:val="26"/>
          <w:lang w:eastAsia="ru-RU"/>
        </w:rPr>
        <w:t xml:space="preserve">– </w:t>
      </w:r>
      <w:proofErr w:type="gramStart"/>
      <w:r w:rsidRPr="00300843">
        <w:rPr>
          <w:rFonts w:ascii="Times New Roman" w:eastAsia="Times New Roman" w:hAnsi="Times New Roman" w:cs="Times New Roman"/>
          <w:iCs/>
          <w:sz w:val="26"/>
          <w:lang w:eastAsia="ru-RU"/>
        </w:rPr>
        <w:t>ри</w:t>
      </w:r>
      <w:proofErr w:type="gramEnd"/>
      <w:r w:rsidRPr="00300843">
        <w:rPr>
          <w:rFonts w:ascii="Times New Roman" w:eastAsia="Times New Roman" w:hAnsi="Times New Roman" w:cs="Times New Roman"/>
          <w:iCs/>
          <w:sz w:val="26"/>
          <w:lang w:eastAsia="ru-RU"/>
        </w:rPr>
        <w:t>сунок 2.</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proofErr w:type="gramStart"/>
      <w:r w:rsidRPr="00300843">
        <w:rPr>
          <w:rFonts w:ascii="Times New Roman" w:eastAsia="Times New Roman" w:hAnsi="Times New Roman" w:cs="Times New Roman"/>
          <w:iCs/>
          <w:sz w:val="26"/>
          <w:lang w:eastAsia="ru-RU"/>
        </w:rPr>
        <w:t xml:space="preserve">3) В открывшемся диалоговом окне выберите нужный формат – </w:t>
      </w:r>
      <w:proofErr w:type="spellStart"/>
      <w:r w:rsidRPr="00300843">
        <w:rPr>
          <w:rFonts w:ascii="Times New Roman" w:eastAsia="Times New Roman" w:hAnsi="Times New Roman" w:cs="Times New Roman"/>
          <w:iCs/>
          <w:sz w:val="26"/>
          <w:lang w:eastAsia="ru-RU"/>
        </w:rPr>
        <w:t>автособираемое</w:t>
      </w:r>
      <w:proofErr w:type="spellEnd"/>
      <w:r w:rsidRPr="00300843">
        <w:rPr>
          <w:rFonts w:ascii="Times New Roman" w:eastAsia="Times New Roman" w:hAnsi="Times New Roman" w:cs="Times New Roman"/>
          <w:iCs/>
          <w:sz w:val="26"/>
          <w:lang w:eastAsia="ru-RU"/>
        </w:rPr>
        <w:t xml:space="preserve"> или ручное) – рисунок 3.</w:t>
      </w:r>
      <w:proofErr w:type="gramEnd"/>
      <w:r w:rsidRPr="00300843">
        <w:rPr>
          <w:rFonts w:ascii="Times New Roman" w:eastAsia="Times New Roman" w:hAnsi="Times New Roman" w:cs="Times New Roman"/>
          <w:iCs/>
          <w:sz w:val="26"/>
          <w:lang w:eastAsia="ru-RU"/>
        </w:rPr>
        <w:t xml:space="preserve"> Если нужно изменить его вид, то самостоятельно настроить оглавление можно через строку </w:t>
      </w:r>
      <w:r w:rsidRPr="00300843">
        <w:rPr>
          <w:rFonts w:ascii="Times New Roman" w:eastAsia="Times New Roman" w:hAnsi="Times New Roman" w:cs="Times New Roman"/>
          <w:b/>
          <w:bCs/>
          <w:iCs/>
          <w:sz w:val="26"/>
          <w:lang w:eastAsia="ru-RU"/>
        </w:rPr>
        <w:t>Оглавление… </w:t>
      </w:r>
      <w:r w:rsidRPr="00300843">
        <w:rPr>
          <w:rFonts w:ascii="Times New Roman" w:eastAsia="Times New Roman" w:hAnsi="Times New Roman" w:cs="Times New Roman"/>
          <w:iCs/>
          <w:sz w:val="26"/>
          <w:lang w:eastAsia="ru-RU"/>
        </w:rPr>
        <w:t>внизу окна.</w:t>
      </w:r>
    </w:p>
    <w:p w:rsidR="00300843" w:rsidRPr="00300843" w:rsidRDefault="00300843" w:rsidP="00300843">
      <w:pPr>
        <w:shd w:val="clear" w:color="auto" w:fill="FFFFFF"/>
        <w:spacing w:after="0" w:line="240" w:lineRule="auto"/>
        <w:ind w:firstLine="765"/>
        <w:rPr>
          <w:rFonts w:ascii="Arial" w:eastAsia="Times New Roman" w:hAnsi="Arial" w:cs="Arial"/>
          <w:color w:val="000000"/>
          <w:sz w:val="20"/>
          <w:szCs w:val="20"/>
          <w:lang w:eastAsia="ru-RU"/>
        </w:rPr>
      </w:pPr>
      <w:r w:rsidRPr="00300843">
        <w:rPr>
          <w:rFonts w:ascii="Arial" w:eastAsia="Times New Roman" w:hAnsi="Arial" w:cs="Arial"/>
          <w:i/>
          <w:iCs/>
          <w:color w:val="800000"/>
          <w:sz w:val="26"/>
          <w:szCs w:val="26"/>
          <w:lang w:eastAsia="ru-RU"/>
        </w:rPr>
        <w:br/>
      </w:r>
    </w:p>
    <w:p w:rsidR="00300843" w:rsidRPr="00300843" w:rsidRDefault="00300843" w:rsidP="00300843">
      <w:pPr>
        <w:shd w:val="clear" w:color="auto" w:fill="FFFFFF"/>
        <w:spacing w:after="0" w:line="240" w:lineRule="auto"/>
        <w:ind w:firstLine="765"/>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lastRenderedPageBreak/>
        <w:drawing>
          <wp:inline distT="0" distB="0" distL="0" distR="0">
            <wp:extent cx="1828800" cy="2590800"/>
            <wp:effectExtent l="19050" t="0" r="0" b="0"/>
            <wp:docPr id="36" name="Рисунок 36" descr="http://reshitko.ru/by_it/pr_it_by/word/img/img_00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eshitko.ru/by_it/pr_it_by/word/img/img_00061.png"/>
                    <pic:cNvPicPr>
                      <a:picLocks noChangeAspect="1" noChangeArrowheads="1"/>
                    </pic:cNvPicPr>
                  </pic:nvPicPr>
                  <pic:blipFill>
                    <a:blip r:embed="rId8" cstate="print"/>
                    <a:srcRect/>
                    <a:stretch>
                      <a:fillRect/>
                    </a:stretch>
                  </pic:blipFill>
                  <pic:spPr bwMode="auto">
                    <a:xfrm>
                      <a:off x="0" y="0"/>
                      <a:ext cx="1828800" cy="2590800"/>
                    </a:xfrm>
                    <a:prstGeom prst="rect">
                      <a:avLst/>
                    </a:prstGeom>
                    <a:noFill/>
                    <a:ln w="9525">
                      <a:noFill/>
                      <a:miter lim="800000"/>
                      <a:headEnd/>
                      <a:tailEnd/>
                    </a:ln>
                  </pic:spPr>
                </pic:pic>
              </a:graphicData>
            </a:graphic>
          </wp:inline>
        </w:drawing>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Рисунок 3 – Форматы оглавления</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szCs w:val="26"/>
          <w:lang w:eastAsia="ru-RU"/>
        </w:rPr>
        <w:br/>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szCs w:val="26"/>
          <w:lang w:eastAsia="ru-RU"/>
        </w:rPr>
        <w:br/>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При редактировании документа может возникнуть необходимость обновления оглавления. Для этого нужно установить курсор в обновляемом оглавлении и нажать клавишу</w:t>
      </w:r>
      <w:r w:rsidRPr="00300843">
        <w:rPr>
          <w:rFonts w:ascii="Times New Roman" w:eastAsia="Times New Roman" w:hAnsi="Times New Roman" w:cs="Times New Roman"/>
          <w:b/>
          <w:bCs/>
          <w:iCs/>
          <w:sz w:val="26"/>
          <w:lang w:eastAsia="ru-RU"/>
        </w:rPr>
        <w:t>F9</w:t>
      </w:r>
      <w:r w:rsidRPr="00300843">
        <w:rPr>
          <w:rFonts w:ascii="Times New Roman" w:eastAsia="Times New Roman" w:hAnsi="Times New Roman" w:cs="Times New Roman"/>
          <w:iCs/>
          <w:sz w:val="26"/>
          <w:lang w:eastAsia="ru-RU"/>
        </w:rPr>
        <w:t>. После этого в открывшемся окне диалога «Обновление оглавления» необходимо установить переключатель</w:t>
      </w:r>
      <w:proofErr w:type="gramStart"/>
      <w:r w:rsidRPr="00300843">
        <w:rPr>
          <w:rFonts w:ascii="Times New Roman" w:eastAsia="Times New Roman" w:hAnsi="Times New Roman" w:cs="Times New Roman"/>
          <w:iCs/>
          <w:sz w:val="26"/>
          <w:lang w:eastAsia="ru-RU"/>
        </w:rPr>
        <w:t> </w:t>
      </w:r>
      <w:r w:rsidRPr="00300843">
        <w:rPr>
          <w:rFonts w:ascii="Times New Roman" w:eastAsia="Times New Roman" w:hAnsi="Times New Roman" w:cs="Times New Roman"/>
          <w:b/>
          <w:bCs/>
          <w:iCs/>
          <w:sz w:val="26"/>
          <w:lang w:eastAsia="ru-RU"/>
        </w:rPr>
        <w:t>О</w:t>
      </w:r>
      <w:proofErr w:type="gramEnd"/>
      <w:r w:rsidRPr="00300843">
        <w:rPr>
          <w:rFonts w:ascii="Times New Roman" w:eastAsia="Times New Roman" w:hAnsi="Times New Roman" w:cs="Times New Roman"/>
          <w:b/>
          <w:bCs/>
          <w:iCs/>
          <w:sz w:val="26"/>
          <w:lang w:eastAsia="ru-RU"/>
        </w:rPr>
        <w:t>бновить только номера страниц</w:t>
      </w:r>
      <w:r w:rsidRPr="00300843">
        <w:rPr>
          <w:rFonts w:ascii="Times New Roman" w:eastAsia="Times New Roman" w:hAnsi="Times New Roman" w:cs="Times New Roman"/>
          <w:iCs/>
          <w:sz w:val="26"/>
          <w:lang w:eastAsia="ru-RU"/>
        </w:rPr>
        <w:t> или </w:t>
      </w:r>
      <w:r w:rsidRPr="00300843">
        <w:rPr>
          <w:rFonts w:ascii="Times New Roman" w:eastAsia="Times New Roman" w:hAnsi="Times New Roman" w:cs="Times New Roman"/>
          <w:b/>
          <w:bCs/>
          <w:iCs/>
          <w:sz w:val="26"/>
          <w:lang w:eastAsia="ru-RU"/>
        </w:rPr>
        <w:t>Обновить целиком</w:t>
      </w:r>
      <w:r w:rsidRPr="00300843">
        <w:rPr>
          <w:rFonts w:ascii="Times New Roman" w:eastAsia="Times New Roman" w:hAnsi="Times New Roman" w:cs="Times New Roman"/>
          <w:iCs/>
          <w:sz w:val="26"/>
          <w:lang w:eastAsia="ru-RU"/>
        </w:rPr>
        <w:t>. В первом случае будут обновлены только номера страниц, во втором - может быть изменен также состав заголовков.</w:t>
      </w:r>
    </w:p>
    <w:p w:rsidR="00300843" w:rsidRPr="00300843" w:rsidRDefault="00300843" w:rsidP="00300843">
      <w:pPr>
        <w:shd w:val="clear" w:color="auto" w:fill="FFFFFF"/>
        <w:spacing w:after="0" w:line="240" w:lineRule="auto"/>
        <w:ind w:firstLine="765"/>
        <w:rPr>
          <w:rFonts w:ascii="Times New Roman" w:eastAsia="Times New Roman" w:hAnsi="Times New Roman" w:cs="Times New Roman"/>
          <w:sz w:val="20"/>
          <w:szCs w:val="20"/>
          <w:lang w:eastAsia="ru-RU"/>
        </w:rPr>
      </w:pPr>
      <w:r w:rsidRPr="00300843">
        <w:rPr>
          <w:rFonts w:ascii="Times New Roman" w:eastAsia="Times New Roman" w:hAnsi="Times New Roman" w:cs="Times New Roman"/>
          <w:iCs/>
          <w:sz w:val="26"/>
          <w:lang w:eastAsia="ru-RU"/>
        </w:rPr>
        <w:t>Очевидно, что использование методов структурирования документа, стандартных стилей для оформления заголовков позволяет существенно упростить и ускорить создание и редактирование большого документа, его оглавления, а также гарантирует единообразное оформление заголовков одного уровня и их последовательную нумерацию.</w:t>
      </w:r>
    </w:p>
    <w:p w:rsidR="00300843" w:rsidRPr="00300843" w:rsidRDefault="00300843" w:rsidP="00300843">
      <w:pPr>
        <w:shd w:val="clear" w:color="auto" w:fill="FFFFFF"/>
        <w:spacing w:after="0" w:line="240" w:lineRule="auto"/>
        <w:ind w:firstLine="765"/>
        <w:rPr>
          <w:rFonts w:ascii="Arial" w:eastAsia="Times New Roman" w:hAnsi="Arial" w:cs="Arial"/>
          <w:color w:val="000000"/>
          <w:sz w:val="20"/>
          <w:szCs w:val="20"/>
          <w:lang w:eastAsia="ru-RU"/>
        </w:rPr>
      </w:pPr>
      <w:r w:rsidRPr="00300843">
        <w:rPr>
          <w:rFonts w:ascii="Arial" w:eastAsia="Times New Roman" w:hAnsi="Arial" w:cs="Arial"/>
          <w:i/>
          <w:iCs/>
          <w:color w:val="800000"/>
          <w:sz w:val="26"/>
          <w:szCs w:val="26"/>
          <w:lang w:eastAsia="ru-RU"/>
        </w:rPr>
        <w:br/>
      </w:r>
    </w:p>
    <w:p w:rsidR="00300843" w:rsidRPr="00300843" w:rsidRDefault="00300843" w:rsidP="00300843">
      <w:pPr>
        <w:shd w:val="clear" w:color="auto" w:fill="FFFFFF"/>
        <w:spacing w:after="0" w:line="240" w:lineRule="auto"/>
        <w:ind w:firstLine="765"/>
        <w:rPr>
          <w:rFonts w:ascii="Arial" w:eastAsia="Times New Roman" w:hAnsi="Arial" w:cs="Arial"/>
          <w:color w:val="000000"/>
          <w:sz w:val="20"/>
          <w:szCs w:val="20"/>
          <w:lang w:eastAsia="ru-RU"/>
        </w:rPr>
      </w:pPr>
      <w:r>
        <w:rPr>
          <w:rFonts w:ascii="Arial" w:eastAsia="Times New Roman" w:hAnsi="Arial" w:cs="Arial"/>
          <w:color w:val="000000"/>
          <w:sz w:val="28"/>
          <w:lang w:eastAsia="ru-RU"/>
        </w:rPr>
        <w:t>Практическая работа</w:t>
      </w:r>
    </w:p>
    <w:p w:rsidR="00300843" w:rsidRPr="00300843" w:rsidRDefault="00300843" w:rsidP="00300843">
      <w:pPr>
        <w:numPr>
          <w:ilvl w:val="0"/>
          <w:numId w:val="1"/>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0" w:name="_Toc413088008"/>
      <w:bookmarkEnd w:id="0"/>
      <w:r w:rsidRPr="00300843">
        <w:rPr>
          <w:rFonts w:ascii="Arial" w:eastAsia="Times New Roman" w:hAnsi="Arial" w:cs="Arial"/>
          <w:i/>
          <w:iCs/>
          <w:color w:val="000000"/>
          <w:sz w:val="26"/>
          <w:lang w:eastAsia="ru-RU"/>
        </w:rPr>
        <w:t xml:space="preserve">Запустите программу </w:t>
      </w:r>
      <w:proofErr w:type="spellStart"/>
      <w:r w:rsidRPr="00300843">
        <w:rPr>
          <w:rFonts w:ascii="Arial" w:eastAsia="Times New Roman" w:hAnsi="Arial" w:cs="Arial"/>
          <w:i/>
          <w:iCs/>
          <w:color w:val="000000"/>
          <w:sz w:val="26"/>
          <w:lang w:eastAsia="ru-RU"/>
        </w:rPr>
        <w:t>Microsoft</w:t>
      </w:r>
      <w:proofErr w:type="spellEnd"/>
      <w:r w:rsidRPr="00300843">
        <w:rPr>
          <w:rFonts w:ascii="Arial" w:eastAsia="Times New Roman" w:hAnsi="Arial" w:cs="Arial"/>
          <w:i/>
          <w:iCs/>
          <w:color w:val="000000"/>
          <w:sz w:val="26"/>
          <w:lang w:eastAsia="ru-RU"/>
        </w:rPr>
        <w:t xml:space="preserve"> </w:t>
      </w:r>
      <w:proofErr w:type="spellStart"/>
      <w:r w:rsidRPr="00300843">
        <w:rPr>
          <w:rFonts w:ascii="Arial" w:eastAsia="Times New Roman" w:hAnsi="Arial" w:cs="Arial"/>
          <w:i/>
          <w:iCs/>
          <w:color w:val="000000"/>
          <w:sz w:val="26"/>
          <w:lang w:eastAsia="ru-RU"/>
        </w:rPr>
        <w:t>Word</w:t>
      </w:r>
      <w:proofErr w:type="spellEnd"/>
    </w:p>
    <w:p w:rsidR="00300843" w:rsidRPr="00300843" w:rsidRDefault="00300843" w:rsidP="00300843">
      <w:pPr>
        <w:numPr>
          <w:ilvl w:val="0"/>
          <w:numId w:val="2"/>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1" w:name="_Toc413088009"/>
      <w:bookmarkEnd w:id="1"/>
      <w:r w:rsidRPr="00300843">
        <w:rPr>
          <w:rFonts w:ascii="Arial" w:eastAsia="Times New Roman" w:hAnsi="Arial" w:cs="Arial"/>
          <w:i/>
          <w:iCs/>
          <w:color w:val="000000"/>
          <w:sz w:val="26"/>
          <w:lang w:eastAsia="ru-RU"/>
        </w:rPr>
        <w:t>Откройте файл </w:t>
      </w:r>
      <w:r w:rsidRPr="00300843">
        <w:rPr>
          <w:rFonts w:ascii="Arial" w:eastAsia="Times New Roman" w:hAnsi="Arial" w:cs="Arial"/>
          <w:b/>
          <w:bCs/>
          <w:i/>
          <w:iCs/>
          <w:color w:val="000000"/>
          <w:sz w:val="26"/>
          <w:lang w:eastAsia="ru-RU"/>
        </w:rPr>
        <w:t>D:\WORD\</w:t>
      </w:r>
      <w:hyperlink r:id="rId9" w:history="1">
        <w:r w:rsidRPr="00300843">
          <w:rPr>
            <w:rFonts w:ascii="Arial" w:eastAsia="Times New Roman" w:hAnsi="Arial" w:cs="Arial"/>
            <w:b/>
            <w:bCs/>
            <w:i/>
            <w:iCs/>
            <w:color w:val="800000"/>
            <w:sz w:val="32"/>
            <w:lang w:eastAsia="ru-RU"/>
          </w:rPr>
          <w:t>Документ.docx</w:t>
        </w:r>
      </w:hyperlink>
    </w:p>
    <w:p w:rsidR="00300843" w:rsidRPr="00300843" w:rsidRDefault="00300843" w:rsidP="00300843">
      <w:pPr>
        <w:numPr>
          <w:ilvl w:val="0"/>
          <w:numId w:val="3"/>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2" w:name="_Toc413088010"/>
      <w:bookmarkEnd w:id="2"/>
      <w:r w:rsidRPr="00300843">
        <w:rPr>
          <w:rFonts w:ascii="Arial" w:eastAsia="Times New Roman" w:hAnsi="Arial" w:cs="Arial"/>
          <w:i/>
          <w:iCs/>
          <w:color w:val="000000"/>
          <w:sz w:val="26"/>
          <w:lang w:eastAsia="ru-RU"/>
        </w:rPr>
        <w:t>Сохраните файл в своей папке под именем Оглавление_1.docx</w:t>
      </w:r>
    </w:p>
    <w:p w:rsidR="00300843" w:rsidRPr="00300843" w:rsidRDefault="00300843" w:rsidP="00300843">
      <w:pPr>
        <w:numPr>
          <w:ilvl w:val="0"/>
          <w:numId w:val="4"/>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3" w:name="_Toc413088011"/>
      <w:bookmarkEnd w:id="3"/>
      <w:r w:rsidRPr="00300843">
        <w:rPr>
          <w:rFonts w:ascii="Arial" w:eastAsia="Times New Roman" w:hAnsi="Arial" w:cs="Arial"/>
          <w:i/>
          <w:iCs/>
          <w:color w:val="000000"/>
          <w:sz w:val="26"/>
          <w:lang w:eastAsia="ru-RU"/>
        </w:rPr>
        <w:t xml:space="preserve">Установите во всем документе следующие поля (Вкладка Разметка страницы): </w:t>
      </w:r>
      <w:proofErr w:type="gramStart"/>
      <w:r w:rsidRPr="00300843">
        <w:rPr>
          <w:rFonts w:ascii="Arial" w:eastAsia="Times New Roman" w:hAnsi="Arial" w:cs="Arial"/>
          <w:i/>
          <w:iCs/>
          <w:color w:val="000000"/>
          <w:sz w:val="26"/>
          <w:lang w:eastAsia="ru-RU"/>
        </w:rPr>
        <w:t>Левое – 2,5 см,  правое – 1 см, верхнее – 2 см, нижнее – 2 см</w:t>
      </w:r>
      <w:proofErr w:type="gramEnd"/>
    </w:p>
    <w:p w:rsidR="00300843" w:rsidRPr="00300843" w:rsidRDefault="00300843" w:rsidP="00300843">
      <w:pPr>
        <w:numPr>
          <w:ilvl w:val="0"/>
          <w:numId w:val="5"/>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4" w:name="_Toc413088012"/>
      <w:bookmarkEnd w:id="4"/>
      <w:proofErr w:type="gramStart"/>
      <w:r w:rsidRPr="00300843">
        <w:rPr>
          <w:rFonts w:ascii="Arial" w:eastAsia="Times New Roman" w:hAnsi="Arial" w:cs="Arial"/>
          <w:i/>
          <w:iCs/>
          <w:color w:val="000000"/>
          <w:sz w:val="26"/>
          <w:lang w:eastAsia="ru-RU"/>
        </w:rPr>
        <w:t>Во</w:t>
      </w:r>
      <w:proofErr w:type="gramEnd"/>
      <w:r w:rsidRPr="00300843">
        <w:rPr>
          <w:rFonts w:ascii="Arial" w:eastAsia="Times New Roman" w:hAnsi="Arial" w:cs="Arial"/>
          <w:i/>
          <w:iCs/>
          <w:color w:val="000000"/>
          <w:sz w:val="26"/>
          <w:lang w:eastAsia="ru-RU"/>
        </w:rPr>
        <w:t xml:space="preserve"> сем документе установите:</w:t>
      </w:r>
    </w:p>
    <w:p w:rsidR="00300843" w:rsidRPr="00300843" w:rsidRDefault="00300843" w:rsidP="00300843">
      <w:pPr>
        <w:shd w:val="clear" w:color="auto" w:fill="FFFFFF"/>
        <w:spacing w:after="0" w:line="240" w:lineRule="auto"/>
        <w:ind w:firstLine="765"/>
        <w:jc w:val="both"/>
        <w:outlineLvl w:val="0"/>
        <w:rPr>
          <w:rFonts w:ascii="Arial" w:eastAsia="Times New Roman" w:hAnsi="Arial" w:cs="Arial"/>
          <w:color w:val="000000"/>
          <w:kern w:val="36"/>
          <w:sz w:val="54"/>
          <w:szCs w:val="54"/>
          <w:lang w:val="en-US" w:eastAsia="ru-RU"/>
        </w:rPr>
      </w:pPr>
      <w:bookmarkStart w:id="5" w:name="_Toc413088013"/>
      <w:bookmarkEnd w:id="5"/>
      <w:r w:rsidRPr="00300843">
        <w:rPr>
          <w:rFonts w:ascii="Arial" w:eastAsia="Times New Roman" w:hAnsi="Arial" w:cs="Arial"/>
          <w:i/>
          <w:iCs/>
          <w:color w:val="000000"/>
          <w:kern w:val="36"/>
          <w:sz w:val="26"/>
          <w:lang w:eastAsia="ru-RU"/>
        </w:rPr>
        <w:t>Шрифт</w:t>
      </w:r>
      <w:r w:rsidRPr="00300843">
        <w:rPr>
          <w:rFonts w:ascii="Arial" w:eastAsia="Times New Roman" w:hAnsi="Arial" w:cs="Arial"/>
          <w:i/>
          <w:iCs/>
          <w:color w:val="000000"/>
          <w:kern w:val="36"/>
          <w:sz w:val="26"/>
          <w:lang w:val="en-US" w:eastAsia="ru-RU"/>
        </w:rPr>
        <w:t xml:space="preserve"> – Times New Roman, 14 </w:t>
      </w:r>
      <w:proofErr w:type="spellStart"/>
      <w:r w:rsidRPr="00300843">
        <w:rPr>
          <w:rFonts w:ascii="Arial" w:eastAsia="Times New Roman" w:hAnsi="Arial" w:cs="Arial"/>
          <w:i/>
          <w:iCs/>
          <w:color w:val="000000"/>
          <w:kern w:val="36"/>
          <w:sz w:val="26"/>
          <w:lang w:eastAsia="ru-RU"/>
        </w:rPr>
        <w:t>пт</w:t>
      </w:r>
      <w:proofErr w:type="spellEnd"/>
      <w:r w:rsidRPr="00300843">
        <w:rPr>
          <w:rFonts w:ascii="Arial" w:eastAsia="Times New Roman" w:hAnsi="Arial" w:cs="Arial"/>
          <w:i/>
          <w:iCs/>
          <w:color w:val="000000"/>
          <w:kern w:val="36"/>
          <w:sz w:val="26"/>
          <w:lang w:val="en-US" w:eastAsia="ru-RU"/>
        </w:rPr>
        <w:t>.</w:t>
      </w:r>
    </w:p>
    <w:p w:rsidR="00300843" w:rsidRPr="00300843" w:rsidRDefault="00300843" w:rsidP="00300843">
      <w:pPr>
        <w:shd w:val="clear" w:color="auto" w:fill="FFFFFF"/>
        <w:spacing w:after="0" w:line="240" w:lineRule="auto"/>
        <w:ind w:firstLine="765"/>
        <w:jc w:val="both"/>
        <w:outlineLvl w:val="0"/>
        <w:rPr>
          <w:rFonts w:ascii="Arial" w:eastAsia="Times New Roman" w:hAnsi="Arial" w:cs="Arial"/>
          <w:color w:val="000000"/>
          <w:kern w:val="36"/>
          <w:sz w:val="54"/>
          <w:szCs w:val="54"/>
          <w:lang w:eastAsia="ru-RU"/>
        </w:rPr>
      </w:pPr>
      <w:bookmarkStart w:id="6" w:name="_Toc413088014"/>
      <w:bookmarkEnd w:id="6"/>
      <w:r w:rsidRPr="00300843">
        <w:rPr>
          <w:rFonts w:ascii="Arial" w:eastAsia="Times New Roman" w:hAnsi="Arial" w:cs="Arial"/>
          <w:i/>
          <w:iCs/>
          <w:color w:val="000000"/>
          <w:kern w:val="36"/>
          <w:sz w:val="26"/>
          <w:lang w:eastAsia="ru-RU"/>
        </w:rPr>
        <w:t>Абзац – полуторный, отступ первой строки – 1,5 см</w:t>
      </w:r>
    </w:p>
    <w:p w:rsidR="00300843" w:rsidRPr="00300843" w:rsidRDefault="00300843" w:rsidP="00300843">
      <w:pPr>
        <w:shd w:val="clear" w:color="auto" w:fill="FFFFFF"/>
        <w:spacing w:after="0" w:line="240" w:lineRule="auto"/>
        <w:ind w:firstLine="765"/>
        <w:jc w:val="both"/>
        <w:outlineLvl w:val="0"/>
        <w:rPr>
          <w:rFonts w:ascii="Arial" w:eastAsia="Times New Roman" w:hAnsi="Arial" w:cs="Arial"/>
          <w:color w:val="000000"/>
          <w:kern w:val="36"/>
          <w:sz w:val="54"/>
          <w:szCs w:val="54"/>
          <w:lang w:eastAsia="ru-RU"/>
        </w:rPr>
      </w:pPr>
      <w:bookmarkStart w:id="7" w:name="_Toc413088015"/>
      <w:bookmarkEnd w:id="7"/>
      <w:r w:rsidRPr="00300843">
        <w:rPr>
          <w:rFonts w:ascii="Arial" w:eastAsia="Times New Roman" w:hAnsi="Arial" w:cs="Arial"/>
          <w:i/>
          <w:iCs/>
          <w:color w:val="000000"/>
          <w:kern w:val="36"/>
          <w:sz w:val="26"/>
          <w:lang w:eastAsia="ru-RU"/>
        </w:rPr>
        <w:t>Создание колонтитулов</w:t>
      </w:r>
    </w:p>
    <w:p w:rsidR="00300843" w:rsidRPr="00300843" w:rsidRDefault="00300843" w:rsidP="00300843">
      <w:pPr>
        <w:numPr>
          <w:ilvl w:val="0"/>
          <w:numId w:val="6"/>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8" w:name="_Toc413088016"/>
      <w:bookmarkEnd w:id="8"/>
      <w:r w:rsidRPr="00300843">
        <w:rPr>
          <w:rFonts w:ascii="Arial" w:eastAsia="Times New Roman" w:hAnsi="Arial" w:cs="Arial"/>
          <w:i/>
          <w:iCs/>
          <w:color w:val="000000"/>
          <w:sz w:val="26"/>
          <w:lang w:eastAsia="ru-RU"/>
        </w:rPr>
        <w:t xml:space="preserve">Проставьте нумерацию страниц. </w:t>
      </w:r>
      <w:proofErr w:type="gramStart"/>
      <w:r w:rsidRPr="00300843">
        <w:rPr>
          <w:rFonts w:ascii="Arial" w:eastAsia="Times New Roman" w:hAnsi="Arial" w:cs="Arial"/>
          <w:i/>
          <w:iCs/>
          <w:color w:val="000000"/>
          <w:sz w:val="26"/>
          <w:lang w:eastAsia="ru-RU"/>
        </w:rPr>
        <w:t>Для</w:t>
      </w:r>
      <w:proofErr w:type="gramEnd"/>
      <w:r w:rsidRPr="00300843">
        <w:rPr>
          <w:rFonts w:ascii="Arial" w:eastAsia="Times New Roman" w:hAnsi="Arial" w:cs="Arial"/>
          <w:i/>
          <w:iCs/>
          <w:color w:val="000000"/>
          <w:sz w:val="26"/>
          <w:lang w:eastAsia="ru-RU"/>
        </w:rPr>
        <w:t xml:space="preserve"> это:</w:t>
      </w:r>
    </w:p>
    <w:p w:rsidR="00300843" w:rsidRPr="00300843" w:rsidRDefault="00300843" w:rsidP="00300843">
      <w:pPr>
        <w:numPr>
          <w:ilvl w:val="0"/>
          <w:numId w:val="7"/>
        </w:numPr>
        <w:shd w:val="clear" w:color="auto" w:fill="FFFFFF"/>
        <w:spacing w:after="0" w:line="240" w:lineRule="auto"/>
        <w:ind w:left="795" w:firstLine="0"/>
        <w:jc w:val="both"/>
        <w:rPr>
          <w:rFonts w:ascii="Arial" w:eastAsia="Times New Roman" w:hAnsi="Arial" w:cs="Arial"/>
          <w:color w:val="000000"/>
          <w:sz w:val="20"/>
          <w:szCs w:val="20"/>
          <w:lang w:eastAsia="ru-RU"/>
        </w:rPr>
      </w:pPr>
      <w:bookmarkStart w:id="9" w:name="_Toc413088017"/>
      <w:bookmarkEnd w:id="9"/>
      <w:r w:rsidRPr="00300843">
        <w:rPr>
          <w:rFonts w:ascii="Arial" w:eastAsia="Times New Roman" w:hAnsi="Arial" w:cs="Arial"/>
          <w:i/>
          <w:iCs/>
          <w:color w:val="000000"/>
          <w:sz w:val="26"/>
          <w:lang w:eastAsia="ru-RU"/>
        </w:rPr>
        <w:t>Дайте команду Вставка, Номера страниц, Снизу справа</w:t>
      </w:r>
    </w:p>
    <w:p w:rsidR="00300843" w:rsidRPr="00300843" w:rsidRDefault="00300843" w:rsidP="00300843">
      <w:pPr>
        <w:numPr>
          <w:ilvl w:val="0"/>
          <w:numId w:val="7"/>
        </w:numPr>
        <w:shd w:val="clear" w:color="auto" w:fill="FFFFFF"/>
        <w:spacing w:after="0" w:line="240" w:lineRule="auto"/>
        <w:ind w:left="795" w:firstLine="0"/>
        <w:jc w:val="both"/>
        <w:rPr>
          <w:rFonts w:ascii="Arial" w:eastAsia="Times New Roman" w:hAnsi="Arial" w:cs="Arial"/>
          <w:color w:val="000000"/>
          <w:sz w:val="20"/>
          <w:szCs w:val="20"/>
          <w:lang w:eastAsia="ru-RU"/>
        </w:rPr>
      </w:pPr>
      <w:bookmarkStart w:id="10" w:name="_Toc413088018"/>
      <w:bookmarkEnd w:id="10"/>
      <w:r w:rsidRPr="00300843">
        <w:rPr>
          <w:rFonts w:ascii="Arial" w:eastAsia="Times New Roman" w:hAnsi="Arial" w:cs="Arial"/>
          <w:i/>
          <w:iCs/>
          <w:color w:val="000000"/>
          <w:sz w:val="26"/>
          <w:lang w:eastAsia="ru-RU"/>
        </w:rPr>
        <w:t xml:space="preserve">Чтобы на первой страницы не было номера страницы на страницы ленты Работа с колонтитулами: Конструктор установите флажок Особый колонтитул для первой страницы. </w:t>
      </w:r>
      <w:r w:rsidRPr="00300843">
        <w:rPr>
          <w:rFonts w:ascii="Arial" w:eastAsia="Times New Roman" w:hAnsi="Arial" w:cs="Arial"/>
          <w:i/>
          <w:iCs/>
          <w:color w:val="000000"/>
          <w:sz w:val="26"/>
          <w:lang w:eastAsia="ru-RU"/>
        </w:rPr>
        <w:lastRenderedPageBreak/>
        <w:t>Чтобы открыть данную страницу выполните двойной щелок на любом поле.</w:t>
      </w:r>
    </w:p>
    <w:p w:rsidR="00300843" w:rsidRPr="00300843" w:rsidRDefault="00300843" w:rsidP="00300843">
      <w:pPr>
        <w:numPr>
          <w:ilvl w:val="0"/>
          <w:numId w:val="7"/>
        </w:numPr>
        <w:shd w:val="clear" w:color="auto" w:fill="FFFFFF"/>
        <w:spacing w:after="0" w:line="240" w:lineRule="auto"/>
        <w:ind w:left="795" w:firstLine="0"/>
        <w:jc w:val="both"/>
        <w:rPr>
          <w:rFonts w:ascii="Arial" w:eastAsia="Times New Roman" w:hAnsi="Arial" w:cs="Arial"/>
          <w:color w:val="000000"/>
          <w:sz w:val="20"/>
          <w:szCs w:val="20"/>
          <w:lang w:eastAsia="ru-RU"/>
        </w:rPr>
      </w:pPr>
      <w:bookmarkStart w:id="11" w:name="_Toc413088019"/>
      <w:bookmarkEnd w:id="11"/>
      <w:r w:rsidRPr="00300843">
        <w:rPr>
          <w:rFonts w:ascii="Arial" w:eastAsia="Times New Roman" w:hAnsi="Arial" w:cs="Arial"/>
          <w:i/>
          <w:iCs/>
          <w:color w:val="000000"/>
          <w:sz w:val="26"/>
          <w:lang w:eastAsia="ru-RU"/>
        </w:rPr>
        <w:t>Освободите первую страницу документа от текста (Вставка, Разрыв страницы)</w:t>
      </w:r>
    </w:p>
    <w:p w:rsidR="00300843" w:rsidRPr="00300843" w:rsidRDefault="00300843" w:rsidP="00300843">
      <w:pPr>
        <w:numPr>
          <w:ilvl w:val="0"/>
          <w:numId w:val="7"/>
        </w:numPr>
        <w:shd w:val="clear" w:color="auto" w:fill="FFFFFF"/>
        <w:spacing w:after="0" w:line="240" w:lineRule="auto"/>
        <w:ind w:left="795" w:firstLine="0"/>
        <w:jc w:val="both"/>
        <w:rPr>
          <w:rFonts w:ascii="Arial" w:eastAsia="Times New Roman" w:hAnsi="Arial" w:cs="Arial"/>
          <w:color w:val="000000"/>
          <w:sz w:val="20"/>
          <w:szCs w:val="20"/>
          <w:lang w:eastAsia="ru-RU"/>
        </w:rPr>
      </w:pPr>
      <w:bookmarkStart w:id="12" w:name="_Toc413088020"/>
      <w:bookmarkEnd w:id="12"/>
      <w:r w:rsidRPr="00300843">
        <w:rPr>
          <w:rFonts w:ascii="Arial" w:eastAsia="Times New Roman" w:hAnsi="Arial" w:cs="Arial"/>
          <w:i/>
          <w:iCs/>
          <w:color w:val="000000"/>
          <w:sz w:val="26"/>
          <w:lang w:eastAsia="ru-RU"/>
        </w:rPr>
        <w:t>На первой страницы в  центре крупно напишите ТИТУЛ</w:t>
      </w:r>
    </w:p>
    <w:p w:rsidR="00300843" w:rsidRPr="00300843" w:rsidRDefault="00300843" w:rsidP="00300843">
      <w:pPr>
        <w:numPr>
          <w:ilvl w:val="0"/>
          <w:numId w:val="7"/>
        </w:numPr>
        <w:shd w:val="clear" w:color="auto" w:fill="FFFFFF"/>
        <w:spacing w:after="0" w:line="240" w:lineRule="auto"/>
        <w:ind w:left="795" w:firstLine="0"/>
        <w:jc w:val="both"/>
        <w:rPr>
          <w:rFonts w:ascii="Arial" w:eastAsia="Times New Roman" w:hAnsi="Arial" w:cs="Arial"/>
          <w:color w:val="000000"/>
          <w:sz w:val="20"/>
          <w:szCs w:val="20"/>
          <w:lang w:eastAsia="ru-RU"/>
        </w:rPr>
      </w:pPr>
      <w:bookmarkStart w:id="13" w:name="_Toc413088021"/>
      <w:bookmarkEnd w:id="13"/>
      <w:r w:rsidRPr="00300843">
        <w:rPr>
          <w:rFonts w:ascii="Arial" w:eastAsia="Times New Roman" w:hAnsi="Arial" w:cs="Arial"/>
          <w:i/>
          <w:iCs/>
          <w:color w:val="000000"/>
          <w:sz w:val="26"/>
          <w:lang w:eastAsia="ru-RU"/>
        </w:rPr>
        <w:t>На втором листе будет оглавление, его также освободите от текста</w:t>
      </w:r>
    </w:p>
    <w:p w:rsidR="00300843" w:rsidRPr="00300843" w:rsidRDefault="00300843" w:rsidP="00300843">
      <w:pPr>
        <w:numPr>
          <w:ilvl w:val="0"/>
          <w:numId w:val="8"/>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14" w:name="_Toc413088022"/>
      <w:bookmarkEnd w:id="14"/>
      <w:r w:rsidRPr="00300843">
        <w:rPr>
          <w:rFonts w:ascii="Arial" w:eastAsia="Times New Roman" w:hAnsi="Arial" w:cs="Arial"/>
          <w:i/>
          <w:iCs/>
          <w:color w:val="000000"/>
          <w:sz w:val="26"/>
          <w:lang w:eastAsia="ru-RU"/>
        </w:rPr>
        <w:t>Установите курсор на нижнем поле второй страницы (двойным щелчком)</w:t>
      </w:r>
    </w:p>
    <w:p w:rsidR="00300843" w:rsidRPr="00300843" w:rsidRDefault="00300843" w:rsidP="00300843">
      <w:pPr>
        <w:numPr>
          <w:ilvl w:val="0"/>
          <w:numId w:val="9"/>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15" w:name="_Toc413088023"/>
      <w:bookmarkEnd w:id="15"/>
      <w:r w:rsidRPr="00300843">
        <w:rPr>
          <w:rFonts w:ascii="Arial" w:eastAsia="Times New Roman" w:hAnsi="Arial" w:cs="Arial"/>
          <w:i/>
          <w:iCs/>
          <w:color w:val="000000"/>
          <w:sz w:val="26"/>
          <w:lang w:eastAsia="ru-RU"/>
        </w:rPr>
        <w:t>На страницы ленты Работа с колонтитулами: Конструктор нажмите кнопку Дата и время и выберите любой формат для даты и времени, вставьте и выровняйте их по левому краю.</w:t>
      </w:r>
    </w:p>
    <w:p w:rsidR="00300843" w:rsidRPr="00300843" w:rsidRDefault="00300843" w:rsidP="00300843">
      <w:pPr>
        <w:numPr>
          <w:ilvl w:val="0"/>
          <w:numId w:val="10"/>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16" w:name="_Toc413088024"/>
      <w:bookmarkEnd w:id="16"/>
      <w:r w:rsidRPr="00300843">
        <w:rPr>
          <w:rFonts w:ascii="Arial" w:eastAsia="Times New Roman" w:hAnsi="Arial" w:cs="Arial"/>
          <w:i/>
          <w:iCs/>
          <w:color w:val="000000"/>
          <w:sz w:val="26"/>
          <w:lang w:eastAsia="ru-RU"/>
        </w:rPr>
        <w:t>Установите курсор в верхнем поле и введите с клавиатуры свое имя и фамилию.</w:t>
      </w:r>
    </w:p>
    <w:p w:rsidR="00300843" w:rsidRPr="00300843" w:rsidRDefault="00300843" w:rsidP="00300843">
      <w:pPr>
        <w:numPr>
          <w:ilvl w:val="0"/>
          <w:numId w:val="11"/>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17" w:name="_Toc413088025"/>
      <w:bookmarkEnd w:id="17"/>
      <w:r w:rsidRPr="00300843">
        <w:rPr>
          <w:rFonts w:ascii="Arial" w:eastAsia="Times New Roman" w:hAnsi="Arial" w:cs="Arial"/>
          <w:i/>
          <w:iCs/>
          <w:color w:val="000000"/>
          <w:sz w:val="26"/>
          <w:lang w:eastAsia="ru-RU"/>
        </w:rPr>
        <w:t>В центре верхнего поля вставьте фигуру – звезда</w:t>
      </w:r>
    </w:p>
    <w:p w:rsidR="00300843" w:rsidRPr="00300843" w:rsidRDefault="00300843" w:rsidP="00300843">
      <w:pPr>
        <w:shd w:val="clear" w:color="auto" w:fill="FFFFFF"/>
        <w:spacing w:after="0" w:line="240" w:lineRule="auto"/>
        <w:ind w:firstLine="765"/>
        <w:jc w:val="both"/>
        <w:outlineLvl w:val="0"/>
        <w:rPr>
          <w:rFonts w:ascii="Arial" w:eastAsia="Times New Roman" w:hAnsi="Arial" w:cs="Arial"/>
          <w:color w:val="000000"/>
          <w:kern w:val="36"/>
          <w:sz w:val="54"/>
          <w:szCs w:val="54"/>
          <w:lang w:eastAsia="ru-RU"/>
        </w:rPr>
      </w:pPr>
      <w:bookmarkStart w:id="18" w:name="_Toc413088026"/>
      <w:bookmarkEnd w:id="18"/>
      <w:r w:rsidRPr="00300843">
        <w:rPr>
          <w:rFonts w:ascii="Arial" w:eastAsia="Times New Roman" w:hAnsi="Arial" w:cs="Arial"/>
          <w:color w:val="000000"/>
          <w:kern w:val="36"/>
          <w:lang w:eastAsia="ru-RU"/>
        </w:rPr>
        <w:br/>
      </w:r>
    </w:p>
    <w:p w:rsidR="00300843" w:rsidRPr="00300843" w:rsidRDefault="00300843" w:rsidP="00300843">
      <w:pPr>
        <w:shd w:val="clear" w:color="auto" w:fill="FFFFFF"/>
        <w:spacing w:after="0" w:line="240" w:lineRule="auto"/>
        <w:ind w:left="-1134"/>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9934575" cy="1657350"/>
            <wp:effectExtent l="19050" t="0" r="9525" b="0"/>
            <wp:docPr id="37" name="Рисунок 37" descr="http://reshitko.ru/by_it/pr_it_by/word/img/img_00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eshitko.ru/by_it/pr_it_by/word/img/img_00062.png"/>
                    <pic:cNvPicPr>
                      <a:picLocks noChangeAspect="1" noChangeArrowheads="1"/>
                    </pic:cNvPicPr>
                  </pic:nvPicPr>
                  <pic:blipFill>
                    <a:blip r:embed="rId10" cstate="print"/>
                    <a:srcRect/>
                    <a:stretch>
                      <a:fillRect/>
                    </a:stretch>
                  </pic:blipFill>
                  <pic:spPr bwMode="auto">
                    <a:xfrm>
                      <a:off x="0" y="0"/>
                      <a:ext cx="9934575" cy="1657350"/>
                    </a:xfrm>
                    <a:prstGeom prst="rect">
                      <a:avLst/>
                    </a:prstGeom>
                    <a:noFill/>
                    <a:ln w="9525">
                      <a:noFill/>
                      <a:miter lim="800000"/>
                      <a:headEnd/>
                      <a:tailEnd/>
                    </a:ln>
                  </pic:spPr>
                </pic:pic>
              </a:graphicData>
            </a:graphic>
          </wp:inline>
        </w:drawing>
      </w:r>
    </w:p>
    <w:p w:rsidR="00300843" w:rsidRPr="00300843" w:rsidRDefault="00300843" w:rsidP="00300843">
      <w:pPr>
        <w:shd w:val="clear" w:color="auto" w:fill="FFFFFF"/>
        <w:spacing w:after="0" w:line="240" w:lineRule="auto"/>
        <w:ind w:firstLine="765"/>
        <w:jc w:val="both"/>
        <w:outlineLvl w:val="0"/>
        <w:rPr>
          <w:rFonts w:ascii="Arial" w:eastAsia="Times New Roman" w:hAnsi="Arial" w:cs="Arial"/>
          <w:color w:val="000000"/>
          <w:kern w:val="36"/>
          <w:sz w:val="54"/>
          <w:szCs w:val="54"/>
          <w:lang w:eastAsia="ru-RU"/>
        </w:rPr>
      </w:pPr>
      <w:r w:rsidRPr="00300843">
        <w:rPr>
          <w:rFonts w:ascii="Arial" w:eastAsia="Times New Roman" w:hAnsi="Arial" w:cs="Arial"/>
          <w:i/>
          <w:iCs/>
          <w:color w:val="000000"/>
          <w:kern w:val="36"/>
          <w:sz w:val="26"/>
          <w:szCs w:val="26"/>
          <w:lang w:eastAsia="ru-RU"/>
        </w:rPr>
        <w:br/>
      </w:r>
    </w:p>
    <w:p w:rsidR="00300843" w:rsidRPr="00300843" w:rsidRDefault="00300843" w:rsidP="00300843">
      <w:pPr>
        <w:shd w:val="clear" w:color="auto" w:fill="FFFFFF"/>
        <w:spacing w:after="0" w:line="240" w:lineRule="auto"/>
        <w:ind w:firstLine="765"/>
        <w:jc w:val="both"/>
        <w:outlineLvl w:val="0"/>
        <w:rPr>
          <w:rFonts w:ascii="Arial" w:eastAsia="Times New Roman" w:hAnsi="Arial" w:cs="Arial"/>
          <w:color w:val="000000"/>
          <w:kern w:val="36"/>
          <w:sz w:val="54"/>
          <w:szCs w:val="54"/>
          <w:lang w:eastAsia="ru-RU"/>
        </w:rPr>
      </w:pPr>
      <w:r w:rsidRPr="00300843">
        <w:rPr>
          <w:rFonts w:ascii="Arial" w:eastAsia="Times New Roman" w:hAnsi="Arial" w:cs="Arial"/>
          <w:i/>
          <w:iCs/>
          <w:color w:val="000000"/>
          <w:kern w:val="36"/>
          <w:sz w:val="26"/>
          <w:szCs w:val="26"/>
          <w:lang w:eastAsia="ru-RU"/>
        </w:rPr>
        <w:br/>
      </w:r>
    </w:p>
    <w:p w:rsidR="00300843" w:rsidRPr="00300843" w:rsidRDefault="00300843" w:rsidP="00300843">
      <w:pPr>
        <w:numPr>
          <w:ilvl w:val="0"/>
          <w:numId w:val="12"/>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19" w:name="_Toc413088027"/>
      <w:bookmarkEnd w:id="19"/>
      <w:r w:rsidRPr="00300843">
        <w:rPr>
          <w:rFonts w:ascii="Arial" w:eastAsia="Times New Roman" w:hAnsi="Arial" w:cs="Arial"/>
          <w:i/>
          <w:iCs/>
          <w:color w:val="000000"/>
          <w:sz w:val="26"/>
          <w:lang w:eastAsia="ru-RU"/>
        </w:rPr>
        <w:t>Закройте страницу Конструктора колонтитулов</w:t>
      </w:r>
    </w:p>
    <w:p w:rsidR="00300843" w:rsidRPr="00300843" w:rsidRDefault="00300843" w:rsidP="00300843">
      <w:pPr>
        <w:shd w:val="clear" w:color="auto" w:fill="FFFFFF"/>
        <w:spacing w:after="0" w:line="240" w:lineRule="auto"/>
        <w:ind w:firstLine="765"/>
        <w:jc w:val="both"/>
        <w:outlineLvl w:val="0"/>
        <w:rPr>
          <w:rFonts w:ascii="Arial" w:eastAsia="Times New Roman" w:hAnsi="Arial" w:cs="Arial"/>
          <w:color w:val="000000"/>
          <w:kern w:val="36"/>
          <w:sz w:val="54"/>
          <w:szCs w:val="54"/>
          <w:lang w:eastAsia="ru-RU"/>
        </w:rPr>
      </w:pPr>
      <w:bookmarkStart w:id="20" w:name="_Toc413088028"/>
      <w:bookmarkEnd w:id="20"/>
      <w:r w:rsidRPr="00300843">
        <w:rPr>
          <w:rFonts w:ascii="Arial" w:eastAsia="Times New Roman" w:hAnsi="Arial" w:cs="Arial"/>
          <w:i/>
          <w:iCs/>
          <w:color w:val="000000"/>
          <w:kern w:val="36"/>
          <w:sz w:val="26"/>
          <w:lang w:eastAsia="ru-RU"/>
        </w:rPr>
        <w:t>Создание оглавления</w:t>
      </w:r>
    </w:p>
    <w:p w:rsidR="00300843" w:rsidRPr="00300843" w:rsidRDefault="00300843" w:rsidP="00300843">
      <w:pPr>
        <w:numPr>
          <w:ilvl w:val="0"/>
          <w:numId w:val="13"/>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21" w:name="_Toc413088029"/>
      <w:bookmarkEnd w:id="21"/>
      <w:r w:rsidRPr="00300843">
        <w:rPr>
          <w:rFonts w:ascii="Arial" w:eastAsia="Times New Roman" w:hAnsi="Arial" w:cs="Arial"/>
          <w:i/>
          <w:iCs/>
          <w:color w:val="000000"/>
          <w:sz w:val="26"/>
          <w:lang w:eastAsia="ru-RU"/>
        </w:rPr>
        <w:t xml:space="preserve">Те абзацы, которые будут </w:t>
      </w:r>
      <w:proofErr w:type="gramStart"/>
      <w:r w:rsidRPr="00300843">
        <w:rPr>
          <w:rFonts w:ascii="Arial" w:eastAsia="Times New Roman" w:hAnsi="Arial" w:cs="Arial"/>
          <w:i/>
          <w:iCs/>
          <w:color w:val="000000"/>
          <w:sz w:val="26"/>
          <w:lang w:eastAsia="ru-RU"/>
        </w:rPr>
        <w:t>вынесены в оглавления должны</w:t>
      </w:r>
      <w:proofErr w:type="gramEnd"/>
      <w:r w:rsidRPr="00300843">
        <w:rPr>
          <w:rFonts w:ascii="Arial" w:eastAsia="Times New Roman" w:hAnsi="Arial" w:cs="Arial"/>
          <w:i/>
          <w:iCs/>
          <w:color w:val="000000"/>
          <w:sz w:val="26"/>
          <w:lang w:eastAsia="ru-RU"/>
        </w:rPr>
        <w:t xml:space="preserve"> быть определены как заголовки определенного уровня. Для этого</w:t>
      </w:r>
    </w:p>
    <w:p w:rsidR="00300843" w:rsidRPr="00300843" w:rsidRDefault="00300843" w:rsidP="00300843">
      <w:pPr>
        <w:numPr>
          <w:ilvl w:val="0"/>
          <w:numId w:val="14"/>
        </w:numPr>
        <w:shd w:val="clear" w:color="auto" w:fill="FFFFFF"/>
        <w:spacing w:after="0" w:line="240" w:lineRule="auto"/>
        <w:ind w:left="0" w:firstLine="420"/>
        <w:jc w:val="both"/>
        <w:rPr>
          <w:rFonts w:ascii="Arial" w:eastAsia="Times New Roman" w:hAnsi="Arial" w:cs="Arial"/>
          <w:color w:val="000000"/>
          <w:sz w:val="20"/>
          <w:szCs w:val="20"/>
          <w:lang w:eastAsia="ru-RU"/>
        </w:rPr>
      </w:pPr>
      <w:bookmarkStart w:id="22" w:name="_Toc413088030"/>
      <w:bookmarkEnd w:id="22"/>
      <w:r w:rsidRPr="00300843">
        <w:rPr>
          <w:rFonts w:ascii="Arial" w:eastAsia="Times New Roman" w:hAnsi="Arial" w:cs="Arial"/>
          <w:i/>
          <w:iCs/>
          <w:color w:val="000000"/>
          <w:sz w:val="26"/>
          <w:lang w:eastAsia="ru-RU"/>
        </w:rPr>
        <w:t xml:space="preserve">Выделите название первого вопроса в тексте документа и задайте для него Стиль – Заголовок 1 (страницы – </w:t>
      </w:r>
      <w:proofErr w:type="gramStart"/>
      <w:r w:rsidRPr="00300843">
        <w:rPr>
          <w:rFonts w:ascii="Arial" w:eastAsia="Times New Roman" w:hAnsi="Arial" w:cs="Arial"/>
          <w:i/>
          <w:iCs/>
          <w:color w:val="000000"/>
          <w:sz w:val="26"/>
          <w:lang w:eastAsia="ru-RU"/>
        </w:rPr>
        <w:t>Главная</w:t>
      </w:r>
      <w:proofErr w:type="gramEnd"/>
      <w:r w:rsidRPr="00300843">
        <w:rPr>
          <w:rFonts w:ascii="Arial" w:eastAsia="Times New Roman" w:hAnsi="Arial" w:cs="Arial"/>
          <w:i/>
          <w:iCs/>
          <w:color w:val="000000"/>
          <w:sz w:val="26"/>
          <w:lang w:eastAsia="ru-RU"/>
        </w:rPr>
        <w:t xml:space="preserve">). Измените шрифт – </w:t>
      </w:r>
      <w:proofErr w:type="spellStart"/>
      <w:r w:rsidRPr="00300843">
        <w:rPr>
          <w:rFonts w:ascii="Arial" w:eastAsia="Times New Roman" w:hAnsi="Arial" w:cs="Arial"/>
          <w:i/>
          <w:iCs/>
          <w:color w:val="000000"/>
          <w:sz w:val="26"/>
          <w:lang w:eastAsia="ru-RU"/>
        </w:rPr>
        <w:t>Arial</w:t>
      </w:r>
      <w:proofErr w:type="spellEnd"/>
      <w:r w:rsidRPr="00300843">
        <w:rPr>
          <w:rFonts w:ascii="Arial" w:eastAsia="Times New Roman" w:hAnsi="Arial" w:cs="Arial"/>
          <w:i/>
          <w:iCs/>
          <w:color w:val="000000"/>
          <w:sz w:val="26"/>
          <w:lang w:eastAsia="ru-RU"/>
        </w:rPr>
        <w:t>,  начертание – полужирный,  размер – 16 пт. Цвет – черный</w:t>
      </w:r>
    </w:p>
    <w:p w:rsidR="00300843" w:rsidRPr="00300843" w:rsidRDefault="00300843" w:rsidP="00300843">
      <w:pPr>
        <w:numPr>
          <w:ilvl w:val="0"/>
          <w:numId w:val="14"/>
        </w:numPr>
        <w:shd w:val="clear" w:color="auto" w:fill="FFFFFF"/>
        <w:spacing w:after="0" w:line="240" w:lineRule="auto"/>
        <w:ind w:left="0" w:firstLine="420"/>
        <w:jc w:val="both"/>
        <w:rPr>
          <w:rFonts w:ascii="Arial" w:eastAsia="Times New Roman" w:hAnsi="Arial" w:cs="Arial"/>
          <w:color w:val="000000"/>
          <w:sz w:val="20"/>
          <w:szCs w:val="20"/>
          <w:lang w:eastAsia="ru-RU"/>
        </w:rPr>
      </w:pPr>
      <w:bookmarkStart w:id="23" w:name="_Toc413088031"/>
      <w:bookmarkEnd w:id="23"/>
      <w:r w:rsidRPr="00300843">
        <w:rPr>
          <w:rFonts w:ascii="Arial" w:eastAsia="Times New Roman" w:hAnsi="Arial" w:cs="Arial"/>
          <w:i/>
          <w:iCs/>
          <w:color w:val="000000"/>
          <w:sz w:val="26"/>
          <w:lang w:eastAsia="ru-RU"/>
        </w:rPr>
        <w:t xml:space="preserve">Выделите название второго вопроса в тексте документа и задайте для него Стиль – Заголовок 2 (страницы – </w:t>
      </w:r>
      <w:proofErr w:type="gramStart"/>
      <w:r w:rsidRPr="00300843">
        <w:rPr>
          <w:rFonts w:ascii="Arial" w:eastAsia="Times New Roman" w:hAnsi="Arial" w:cs="Arial"/>
          <w:i/>
          <w:iCs/>
          <w:color w:val="000000"/>
          <w:sz w:val="26"/>
          <w:lang w:eastAsia="ru-RU"/>
        </w:rPr>
        <w:t>Главная</w:t>
      </w:r>
      <w:proofErr w:type="gramEnd"/>
      <w:r w:rsidRPr="00300843">
        <w:rPr>
          <w:rFonts w:ascii="Arial" w:eastAsia="Times New Roman" w:hAnsi="Arial" w:cs="Arial"/>
          <w:i/>
          <w:iCs/>
          <w:color w:val="000000"/>
          <w:sz w:val="26"/>
          <w:lang w:eastAsia="ru-RU"/>
        </w:rPr>
        <w:t xml:space="preserve">). </w:t>
      </w:r>
      <w:proofErr w:type="gramStart"/>
      <w:r w:rsidRPr="00300843">
        <w:rPr>
          <w:rFonts w:ascii="Arial" w:eastAsia="Times New Roman" w:hAnsi="Arial" w:cs="Arial"/>
          <w:i/>
          <w:iCs/>
          <w:color w:val="000000"/>
          <w:sz w:val="26"/>
          <w:lang w:eastAsia="ru-RU"/>
        </w:rPr>
        <w:t xml:space="preserve">Измените шрифт – </w:t>
      </w:r>
      <w:proofErr w:type="spellStart"/>
      <w:r w:rsidRPr="00300843">
        <w:rPr>
          <w:rFonts w:ascii="Arial" w:eastAsia="Times New Roman" w:hAnsi="Arial" w:cs="Arial"/>
          <w:i/>
          <w:iCs/>
          <w:color w:val="000000"/>
          <w:sz w:val="26"/>
          <w:lang w:eastAsia="ru-RU"/>
        </w:rPr>
        <w:t>Arial</w:t>
      </w:r>
      <w:proofErr w:type="spellEnd"/>
      <w:r w:rsidRPr="00300843">
        <w:rPr>
          <w:rFonts w:ascii="Arial" w:eastAsia="Times New Roman" w:hAnsi="Arial" w:cs="Arial"/>
          <w:i/>
          <w:iCs/>
          <w:color w:val="000000"/>
          <w:sz w:val="26"/>
          <w:lang w:eastAsia="ru-RU"/>
        </w:rPr>
        <w:t>, начертание – полужирный курсив, размер – 15 пт. Цвет – черный</w:t>
      </w:r>
      <w:proofErr w:type="gramEnd"/>
    </w:p>
    <w:p w:rsidR="00300843" w:rsidRPr="00300843" w:rsidRDefault="00300843" w:rsidP="00300843">
      <w:pPr>
        <w:numPr>
          <w:ilvl w:val="0"/>
          <w:numId w:val="14"/>
        </w:numPr>
        <w:shd w:val="clear" w:color="auto" w:fill="FFFFFF"/>
        <w:spacing w:after="0" w:line="240" w:lineRule="auto"/>
        <w:ind w:left="0" w:firstLine="420"/>
        <w:jc w:val="both"/>
        <w:rPr>
          <w:rFonts w:ascii="Arial" w:eastAsia="Times New Roman" w:hAnsi="Arial" w:cs="Arial"/>
          <w:color w:val="000000"/>
          <w:sz w:val="20"/>
          <w:szCs w:val="20"/>
          <w:lang w:eastAsia="ru-RU"/>
        </w:rPr>
      </w:pPr>
      <w:bookmarkStart w:id="24" w:name="_Toc413088032"/>
      <w:bookmarkEnd w:id="24"/>
      <w:r w:rsidRPr="00300843">
        <w:rPr>
          <w:rFonts w:ascii="Arial" w:eastAsia="Times New Roman" w:hAnsi="Arial" w:cs="Arial"/>
          <w:i/>
          <w:iCs/>
          <w:color w:val="000000"/>
          <w:sz w:val="26"/>
          <w:lang w:eastAsia="ru-RU"/>
        </w:rPr>
        <w:t>Все нечетные вопросы отформатируйте по образцу первого вопроса, а четные по образцу второго абзаца</w:t>
      </w:r>
    </w:p>
    <w:p w:rsidR="00300843" w:rsidRPr="00300843" w:rsidRDefault="00300843" w:rsidP="00300843">
      <w:pPr>
        <w:numPr>
          <w:ilvl w:val="0"/>
          <w:numId w:val="14"/>
        </w:numPr>
        <w:shd w:val="clear" w:color="auto" w:fill="FFFFFF"/>
        <w:spacing w:after="0" w:line="240" w:lineRule="auto"/>
        <w:ind w:left="0" w:firstLine="420"/>
        <w:jc w:val="both"/>
        <w:rPr>
          <w:rFonts w:ascii="Arial" w:eastAsia="Times New Roman" w:hAnsi="Arial" w:cs="Arial"/>
          <w:color w:val="000000"/>
          <w:sz w:val="20"/>
          <w:szCs w:val="20"/>
          <w:lang w:eastAsia="ru-RU"/>
        </w:rPr>
      </w:pPr>
      <w:bookmarkStart w:id="25" w:name="_Toc413088033"/>
      <w:bookmarkEnd w:id="25"/>
      <w:r w:rsidRPr="00300843">
        <w:rPr>
          <w:rFonts w:ascii="Arial" w:eastAsia="Times New Roman" w:hAnsi="Arial" w:cs="Arial"/>
          <w:i/>
          <w:iCs/>
          <w:color w:val="000000"/>
          <w:sz w:val="26"/>
          <w:lang w:eastAsia="ru-RU"/>
        </w:rPr>
        <w:lastRenderedPageBreak/>
        <w:t>Откройте Область навигации (страница Вид). На ней будут отображаться все абзацы, которые будут вынесены в оглавление.</w:t>
      </w:r>
    </w:p>
    <w:p w:rsidR="00300843" w:rsidRPr="00300843" w:rsidRDefault="00300843" w:rsidP="00300843">
      <w:pPr>
        <w:numPr>
          <w:ilvl w:val="0"/>
          <w:numId w:val="15"/>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26" w:name="_Toc413088034"/>
      <w:bookmarkEnd w:id="26"/>
      <w:r w:rsidRPr="00300843">
        <w:rPr>
          <w:rFonts w:ascii="Arial" w:eastAsia="Times New Roman" w:hAnsi="Arial" w:cs="Arial"/>
          <w:i/>
          <w:iCs/>
          <w:color w:val="000000"/>
          <w:sz w:val="26"/>
          <w:lang w:eastAsia="ru-RU"/>
        </w:rPr>
        <w:t xml:space="preserve">Перейдите на второй лист документа. Для вставки оглавления дайте команду Ссылки, Оглавление, </w:t>
      </w:r>
      <w:proofErr w:type="spellStart"/>
      <w:r w:rsidRPr="00300843">
        <w:rPr>
          <w:rFonts w:ascii="Arial" w:eastAsia="Times New Roman" w:hAnsi="Arial" w:cs="Arial"/>
          <w:i/>
          <w:iCs/>
          <w:color w:val="000000"/>
          <w:sz w:val="26"/>
          <w:lang w:eastAsia="ru-RU"/>
        </w:rPr>
        <w:t>Автособираемое</w:t>
      </w:r>
      <w:proofErr w:type="spellEnd"/>
      <w:r w:rsidRPr="00300843">
        <w:rPr>
          <w:rFonts w:ascii="Arial" w:eastAsia="Times New Roman" w:hAnsi="Arial" w:cs="Arial"/>
          <w:i/>
          <w:iCs/>
          <w:color w:val="000000"/>
          <w:sz w:val="26"/>
          <w:lang w:eastAsia="ru-RU"/>
        </w:rPr>
        <w:t xml:space="preserve"> оглавление</w:t>
      </w:r>
    </w:p>
    <w:p w:rsidR="00300843" w:rsidRPr="00300843" w:rsidRDefault="00300843" w:rsidP="00300843">
      <w:pPr>
        <w:numPr>
          <w:ilvl w:val="0"/>
          <w:numId w:val="16"/>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27" w:name="_Toc413088035"/>
      <w:bookmarkEnd w:id="27"/>
      <w:r w:rsidRPr="00300843">
        <w:rPr>
          <w:rFonts w:ascii="Arial" w:eastAsia="Times New Roman" w:hAnsi="Arial" w:cs="Arial"/>
          <w:i/>
          <w:iCs/>
          <w:color w:val="000000"/>
          <w:sz w:val="26"/>
          <w:lang w:eastAsia="ru-RU"/>
        </w:rPr>
        <w:t>Отформатируйте шрифт и межстрочный интервал для созданного оглавления</w:t>
      </w:r>
    </w:p>
    <w:p w:rsidR="00300843" w:rsidRPr="00300843" w:rsidRDefault="00300843" w:rsidP="00300843">
      <w:pPr>
        <w:numPr>
          <w:ilvl w:val="0"/>
          <w:numId w:val="17"/>
        </w:numPr>
        <w:shd w:val="clear" w:color="auto" w:fill="FFFFFF"/>
        <w:spacing w:after="0" w:line="240" w:lineRule="auto"/>
        <w:ind w:left="780" w:firstLine="0"/>
        <w:jc w:val="both"/>
        <w:rPr>
          <w:rFonts w:ascii="Arial" w:eastAsia="Times New Roman" w:hAnsi="Arial" w:cs="Arial"/>
          <w:color w:val="000000"/>
          <w:sz w:val="20"/>
          <w:szCs w:val="20"/>
          <w:lang w:eastAsia="ru-RU"/>
        </w:rPr>
      </w:pPr>
      <w:bookmarkStart w:id="28" w:name="_Toc413088036"/>
      <w:bookmarkEnd w:id="28"/>
      <w:r w:rsidRPr="00300843">
        <w:rPr>
          <w:rFonts w:ascii="Arial" w:eastAsia="Times New Roman" w:hAnsi="Arial" w:cs="Arial"/>
          <w:i/>
          <w:iCs/>
          <w:color w:val="000000"/>
          <w:sz w:val="26"/>
          <w:lang w:eastAsia="ru-RU"/>
        </w:rPr>
        <w:t>Используя оглавления выполните переход на любую из страниц, указанную в нем (</w:t>
      </w:r>
      <w:proofErr w:type="gramStart"/>
      <w:r w:rsidRPr="00300843">
        <w:rPr>
          <w:rFonts w:ascii="Arial" w:eastAsia="Times New Roman" w:hAnsi="Arial" w:cs="Arial"/>
          <w:i/>
          <w:iCs/>
          <w:color w:val="000000"/>
          <w:sz w:val="26"/>
          <w:lang w:eastAsia="ru-RU"/>
        </w:rPr>
        <w:t>щелчок</w:t>
      </w:r>
      <w:proofErr w:type="gramEnd"/>
      <w:r w:rsidRPr="00300843">
        <w:rPr>
          <w:rFonts w:ascii="Arial" w:eastAsia="Times New Roman" w:hAnsi="Arial" w:cs="Arial"/>
          <w:i/>
          <w:iCs/>
          <w:color w:val="000000"/>
          <w:sz w:val="26"/>
          <w:lang w:eastAsia="ru-RU"/>
        </w:rPr>
        <w:t xml:space="preserve"> на номере страницы удерживая CTRL)</w:t>
      </w:r>
    </w:p>
    <w:p w:rsidR="00300843" w:rsidRPr="00300843" w:rsidRDefault="00300843" w:rsidP="00300843">
      <w:pPr>
        <w:numPr>
          <w:ilvl w:val="0"/>
          <w:numId w:val="18"/>
        </w:numPr>
        <w:shd w:val="clear" w:color="auto" w:fill="FFFFFF"/>
        <w:spacing w:after="0" w:line="240" w:lineRule="auto"/>
        <w:ind w:left="780" w:firstLine="0"/>
        <w:jc w:val="both"/>
        <w:rPr>
          <w:rFonts w:ascii="Arial" w:eastAsia="Times New Roman" w:hAnsi="Arial" w:cs="Arial"/>
          <w:color w:val="000000"/>
          <w:sz w:val="20"/>
          <w:szCs w:val="20"/>
          <w:lang w:eastAsia="ru-RU"/>
        </w:rPr>
      </w:pPr>
      <w:r w:rsidRPr="00300843">
        <w:rPr>
          <w:rFonts w:ascii="Arial" w:eastAsia="Times New Roman" w:hAnsi="Arial" w:cs="Arial"/>
          <w:i/>
          <w:iCs/>
          <w:color w:val="000000"/>
          <w:sz w:val="26"/>
          <w:lang w:eastAsia="ru-RU"/>
        </w:rPr>
        <w:t>В документе на слово</w:t>
      </w:r>
      <w:r w:rsidR="00471DF7">
        <w:rPr>
          <w:rFonts w:ascii="Arial" w:eastAsia="Times New Roman" w:hAnsi="Arial" w:cs="Arial"/>
          <w:i/>
          <w:iCs/>
          <w:color w:val="000000"/>
          <w:sz w:val="26"/>
          <w:lang w:eastAsia="ru-RU"/>
        </w:rPr>
        <w:t xml:space="preserve"> </w:t>
      </w:r>
      <w:proofErr w:type="spellStart"/>
      <w:r w:rsidR="00471DF7" w:rsidRPr="00471DF7">
        <w:rPr>
          <w:rStyle w:val="a6"/>
          <w:rFonts w:ascii="Arial Unicode MS" w:eastAsia="Arial Unicode MS" w:hAnsi="Arial Unicode MS" w:cs="Arial Unicode MS"/>
          <w:b w:val="0"/>
          <w:i/>
          <w:sz w:val="28"/>
          <w:szCs w:val="28"/>
          <w:shd w:val="clear" w:color="auto" w:fill="FFFFFF"/>
        </w:rPr>
        <w:t>семикосточковые</w:t>
      </w:r>
      <w:proofErr w:type="spellEnd"/>
      <w:r w:rsidRPr="00300843">
        <w:rPr>
          <w:rFonts w:ascii="Arial" w:eastAsia="Times New Roman" w:hAnsi="Arial" w:cs="Arial"/>
          <w:i/>
          <w:iCs/>
          <w:color w:val="000000"/>
          <w:sz w:val="26"/>
          <w:lang w:eastAsia="ru-RU"/>
        </w:rPr>
        <w:t xml:space="preserve"> сделайте сноску, используя арабские цифры (системы управления базами данных).</w:t>
      </w:r>
    </w:p>
    <w:p w:rsidR="00300843" w:rsidRPr="00300843" w:rsidRDefault="00300843" w:rsidP="00300843">
      <w:pPr>
        <w:numPr>
          <w:ilvl w:val="0"/>
          <w:numId w:val="19"/>
        </w:numPr>
        <w:shd w:val="clear" w:color="auto" w:fill="FFFFFF"/>
        <w:spacing w:after="0" w:line="240" w:lineRule="auto"/>
        <w:ind w:left="780" w:firstLine="0"/>
        <w:jc w:val="both"/>
        <w:rPr>
          <w:rFonts w:ascii="Arial" w:eastAsia="Times New Roman" w:hAnsi="Arial" w:cs="Arial"/>
          <w:color w:val="000000"/>
          <w:sz w:val="20"/>
          <w:szCs w:val="20"/>
          <w:lang w:eastAsia="ru-RU"/>
        </w:rPr>
      </w:pPr>
      <w:r w:rsidRPr="00300843">
        <w:rPr>
          <w:rFonts w:ascii="Arial" w:eastAsia="Times New Roman" w:hAnsi="Arial" w:cs="Arial"/>
          <w:i/>
          <w:iCs/>
          <w:color w:val="000000"/>
          <w:sz w:val="26"/>
          <w:lang w:eastAsia="ru-RU"/>
        </w:rPr>
        <w:t>На слово </w:t>
      </w:r>
      <w:r w:rsidR="00471DF7" w:rsidRPr="00471DF7">
        <w:rPr>
          <w:rStyle w:val="a6"/>
          <w:rFonts w:ascii="Arial Unicode MS" w:eastAsia="Arial Unicode MS" w:hAnsi="Arial Unicode MS" w:cs="Arial Unicode MS"/>
          <w:b w:val="0"/>
          <w:i/>
          <w:sz w:val="28"/>
          <w:szCs w:val="28"/>
          <w:shd w:val="clear" w:color="auto" w:fill="FFFFFF"/>
        </w:rPr>
        <w:t>устройство</w:t>
      </w:r>
      <w:r w:rsidRPr="00300843">
        <w:rPr>
          <w:rFonts w:ascii="Arial" w:eastAsia="Times New Roman" w:hAnsi="Arial" w:cs="Arial"/>
          <w:i/>
          <w:iCs/>
          <w:color w:val="000000"/>
          <w:sz w:val="26"/>
          <w:lang w:eastAsia="ru-RU"/>
        </w:rPr>
        <w:t xml:space="preserve"> установите концевую сноску, используя </w:t>
      </w:r>
      <w:proofErr w:type="spellStart"/>
      <w:r w:rsidRPr="00300843">
        <w:rPr>
          <w:rFonts w:ascii="Arial" w:eastAsia="Times New Roman" w:hAnsi="Arial" w:cs="Arial"/>
          <w:i/>
          <w:iCs/>
          <w:color w:val="000000"/>
          <w:sz w:val="26"/>
          <w:lang w:eastAsia="ru-RU"/>
        </w:rPr>
        <w:t>нумирацию</w:t>
      </w:r>
      <w:proofErr w:type="spellEnd"/>
      <w:r w:rsidRPr="00300843">
        <w:rPr>
          <w:rFonts w:ascii="Arial" w:eastAsia="Times New Roman" w:hAnsi="Arial" w:cs="Arial"/>
          <w:i/>
          <w:iCs/>
          <w:color w:val="000000"/>
          <w:sz w:val="26"/>
          <w:lang w:eastAsia="ru-RU"/>
        </w:rPr>
        <w:t xml:space="preserve"> римскими цифрами (программа для видеоконференцсвязи)</w:t>
      </w:r>
    </w:p>
    <w:p w:rsidR="00300843" w:rsidRPr="00471DF7" w:rsidRDefault="00300843" w:rsidP="00300843">
      <w:pPr>
        <w:numPr>
          <w:ilvl w:val="0"/>
          <w:numId w:val="20"/>
        </w:numPr>
        <w:shd w:val="clear" w:color="auto" w:fill="FFFFFF"/>
        <w:spacing w:after="0" w:line="240" w:lineRule="auto"/>
        <w:ind w:left="780" w:firstLine="0"/>
        <w:jc w:val="both"/>
        <w:rPr>
          <w:rFonts w:ascii="Arial" w:eastAsia="Times New Roman" w:hAnsi="Arial" w:cs="Arial"/>
          <w:color w:val="000000"/>
          <w:sz w:val="20"/>
          <w:szCs w:val="20"/>
          <w:lang w:eastAsia="ru-RU"/>
        </w:rPr>
      </w:pPr>
      <w:r w:rsidRPr="00300843">
        <w:rPr>
          <w:rFonts w:ascii="Arial" w:eastAsia="Times New Roman" w:hAnsi="Arial" w:cs="Arial"/>
          <w:i/>
          <w:iCs/>
          <w:color w:val="000000"/>
          <w:sz w:val="26"/>
          <w:lang w:eastAsia="ru-RU"/>
        </w:rPr>
        <w:t>Сохраните файл Оглавление_1.docx</w:t>
      </w:r>
    </w:p>
    <w:p w:rsidR="00471DF7" w:rsidRDefault="00471DF7" w:rsidP="00471DF7">
      <w:pPr>
        <w:shd w:val="clear" w:color="auto" w:fill="FFFFFF"/>
        <w:spacing w:after="0" w:line="240" w:lineRule="auto"/>
        <w:jc w:val="both"/>
        <w:rPr>
          <w:rFonts w:ascii="Arial" w:eastAsia="Times New Roman" w:hAnsi="Arial" w:cs="Arial"/>
          <w:i/>
          <w:iCs/>
          <w:color w:val="000000"/>
          <w:sz w:val="26"/>
          <w:lang w:eastAsia="ru-RU"/>
        </w:rPr>
      </w:pPr>
    </w:p>
    <w:p w:rsidR="00471DF7" w:rsidRDefault="00471DF7" w:rsidP="00471DF7">
      <w:pPr>
        <w:shd w:val="clear" w:color="auto" w:fill="FFFFFF"/>
        <w:spacing w:after="0" w:line="240" w:lineRule="auto"/>
        <w:jc w:val="both"/>
        <w:rPr>
          <w:rFonts w:ascii="Arial" w:eastAsia="Times New Roman" w:hAnsi="Arial" w:cs="Arial"/>
          <w:i/>
          <w:iCs/>
          <w:color w:val="000000"/>
          <w:sz w:val="26"/>
          <w:lang w:eastAsia="ru-RU"/>
        </w:rPr>
      </w:pPr>
    </w:p>
    <w:p w:rsidR="00471DF7" w:rsidRPr="00471DF7" w:rsidRDefault="00471DF7" w:rsidP="00471DF7">
      <w:pPr>
        <w:shd w:val="clear" w:color="auto" w:fill="FFFFFF"/>
        <w:spacing w:after="0" w:line="240" w:lineRule="auto"/>
        <w:jc w:val="both"/>
        <w:rPr>
          <w:rFonts w:ascii="Arial" w:eastAsia="Times New Roman" w:hAnsi="Arial" w:cs="Arial"/>
          <w:color w:val="000000"/>
          <w:sz w:val="20"/>
          <w:szCs w:val="20"/>
          <w:lang w:eastAsia="ru-RU"/>
        </w:rPr>
      </w:pPr>
    </w:p>
    <w:p w:rsidR="00471DF7" w:rsidRPr="00471DF7" w:rsidRDefault="00471DF7" w:rsidP="00471DF7">
      <w:pPr>
        <w:pStyle w:val="a7"/>
        <w:numPr>
          <w:ilvl w:val="0"/>
          <w:numId w:val="39"/>
        </w:numPr>
        <w:shd w:val="clear" w:color="auto" w:fill="FFFFFF"/>
        <w:spacing w:after="0" w:line="240" w:lineRule="auto"/>
        <w:jc w:val="both"/>
        <w:rPr>
          <w:rFonts w:ascii="Times New Roman" w:eastAsia="Times New Roman" w:hAnsi="Times New Roman" w:cs="Times New Roman"/>
          <w:sz w:val="28"/>
          <w:szCs w:val="28"/>
          <w:lang w:eastAsia="ru-RU"/>
        </w:rPr>
      </w:pPr>
      <w:r w:rsidRPr="00471DF7">
        <w:rPr>
          <w:rStyle w:val="a6"/>
          <w:rFonts w:ascii="Times New Roman" w:hAnsi="Times New Roman" w:cs="Times New Roman"/>
          <w:b w:val="0"/>
          <w:sz w:val="28"/>
          <w:szCs w:val="28"/>
          <w:shd w:val="clear" w:color="auto" w:fill="FFFFFF"/>
        </w:rPr>
        <w:t>Что является предметом информатики</w:t>
      </w:r>
      <w:proofErr w:type="gramStart"/>
      <w:r w:rsidRPr="00471DF7">
        <w:rPr>
          <w:rStyle w:val="a6"/>
          <w:rFonts w:ascii="Times New Roman" w:hAnsi="Times New Roman" w:cs="Times New Roman"/>
          <w:b w:val="0"/>
          <w:sz w:val="28"/>
          <w:szCs w:val="28"/>
          <w:shd w:val="clear" w:color="auto" w:fill="FFFFFF"/>
        </w:rPr>
        <w:t xml:space="preserve"> ?</w:t>
      </w:r>
      <w:proofErr w:type="gramEnd"/>
    </w:p>
    <w:p w:rsidR="00471DF7" w:rsidRPr="00471DF7" w:rsidRDefault="00471DF7" w:rsidP="00471DF7">
      <w:pPr>
        <w:pStyle w:val="a7"/>
        <w:numPr>
          <w:ilvl w:val="0"/>
          <w:numId w:val="39"/>
        </w:numPr>
        <w:shd w:val="clear" w:color="auto" w:fill="FFFFFF"/>
        <w:spacing w:after="0" w:line="240" w:lineRule="auto"/>
        <w:jc w:val="both"/>
        <w:rPr>
          <w:rStyle w:val="a6"/>
          <w:rFonts w:ascii="Times New Roman" w:eastAsia="Times New Roman" w:hAnsi="Times New Roman" w:cs="Times New Roman"/>
          <w:b w:val="0"/>
          <w:bCs w:val="0"/>
          <w:sz w:val="28"/>
          <w:szCs w:val="28"/>
          <w:lang w:eastAsia="ru-RU"/>
        </w:rPr>
      </w:pPr>
      <w:r w:rsidRPr="00471DF7">
        <w:rPr>
          <w:rFonts w:ascii="Times New Roman" w:eastAsia="Times New Roman" w:hAnsi="Times New Roman" w:cs="Times New Roman"/>
          <w:iCs/>
          <w:kern w:val="36"/>
          <w:sz w:val="28"/>
          <w:szCs w:val="28"/>
          <w:lang w:eastAsia="ru-RU"/>
        </w:rPr>
        <w:t xml:space="preserve">Сколько различных символов можно закодировать </w:t>
      </w:r>
      <w:r w:rsidRPr="00471DF7">
        <w:rPr>
          <w:rStyle w:val="a6"/>
          <w:rFonts w:ascii="Times New Roman" w:hAnsi="Times New Roman" w:cs="Times New Roman"/>
          <w:b w:val="0"/>
          <w:sz w:val="28"/>
          <w:szCs w:val="28"/>
          <w:shd w:val="clear" w:color="auto" w:fill="FFFFFF"/>
        </w:rPr>
        <w:t>тройками из нулей и единиц</w:t>
      </w:r>
      <w:r>
        <w:rPr>
          <w:rStyle w:val="a6"/>
          <w:rFonts w:ascii="Times New Roman" w:hAnsi="Times New Roman" w:cs="Times New Roman"/>
          <w:b w:val="0"/>
          <w:sz w:val="28"/>
          <w:szCs w:val="28"/>
          <w:shd w:val="clear" w:color="auto" w:fill="FFFFFF"/>
        </w:rPr>
        <w:t xml:space="preserve">? </w:t>
      </w:r>
    </w:p>
    <w:p w:rsidR="00471DF7" w:rsidRPr="00471DF7" w:rsidRDefault="00471DF7" w:rsidP="00471DF7">
      <w:pPr>
        <w:pStyle w:val="a7"/>
        <w:numPr>
          <w:ilvl w:val="0"/>
          <w:numId w:val="39"/>
        </w:numPr>
        <w:shd w:val="clear" w:color="auto" w:fill="FFFFFF"/>
        <w:spacing w:after="0" w:line="240" w:lineRule="auto"/>
        <w:jc w:val="both"/>
        <w:rPr>
          <w:rStyle w:val="10"/>
          <w:b w:val="0"/>
          <w:bCs w:val="0"/>
          <w:kern w:val="0"/>
          <w:sz w:val="28"/>
          <w:szCs w:val="28"/>
        </w:rPr>
      </w:pPr>
      <w:r w:rsidRPr="00471DF7">
        <w:rPr>
          <w:rStyle w:val="a6"/>
          <w:rFonts w:ascii="Times New Roman" w:hAnsi="Times New Roman" w:cs="Times New Roman"/>
          <w:b w:val="0"/>
          <w:sz w:val="28"/>
          <w:szCs w:val="28"/>
          <w:shd w:val="clear" w:color="auto" w:fill="FFFFFF"/>
        </w:rPr>
        <w:t>Капитан спрашивает матроса: «Работает ли маяк?» Матрос отвечает: «То загорается, то погаснет!» Чем является маяк в этой ситуации?</w:t>
      </w:r>
      <w:r w:rsidRPr="00471DF7">
        <w:rPr>
          <w:rStyle w:val="10"/>
          <w:rFonts w:eastAsiaTheme="minorHAnsi"/>
          <w:b w:val="0"/>
          <w:sz w:val="28"/>
          <w:szCs w:val="28"/>
          <w:shd w:val="clear" w:color="auto" w:fill="FFFFFF"/>
        </w:rPr>
        <w:t xml:space="preserve"> </w:t>
      </w:r>
    </w:p>
    <w:p w:rsidR="00471DF7" w:rsidRPr="00471DF7" w:rsidRDefault="00471DF7" w:rsidP="00471DF7">
      <w:pPr>
        <w:pStyle w:val="a7"/>
        <w:numPr>
          <w:ilvl w:val="0"/>
          <w:numId w:val="39"/>
        </w:numPr>
        <w:shd w:val="clear" w:color="auto" w:fill="FFFFFF"/>
        <w:spacing w:after="0" w:line="240" w:lineRule="auto"/>
        <w:jc w:val="both"/>
        <w:rPr>
          <w:rStyle w:val="a6"/>
          <w:rFonts w:ascii="Times New Roman" w:eastAsia="Times New Roman" w:hAnsi="Times New Roman" w:cs="Times New Roman"/>
          <w:b w:val="0"/>
          <w:bCs w:val="0"/>
          <w:sz w:val="28"/>
          <w:szCs w:val="28"/>
          <w:lang w:eastAsia="ru-RU"/>
        </w:rPr>
      </w:pPr>
      <w:r w:rsidRPr="00471DF7">
        <w:rPr>
          <w:rStyle w:val="a6"/>
          <w:rFonts w:ascii="Times New Roman" w:hAnsi="Times New Roman" w:cs="Times New Roman"/>
          <w:b w:val="0"/>
          <w:sz w:val="28"/>
          <w:szCs w:val="28"/>
          <w:shd w:val="clear" w:color="auto" w:fill="FFFFFF"/>
        </w:rPr>
        <w:t>В каком веке появились первые устройства, способные выполнять арифметические действия?</w:t>
      </w:r>
    </w:p>
    <w:p w:rsidR="00471DF7" w:rsidRPr="00471DF7" w:rsidRDefault="00471DF7" w:rsidP="00471DF7">
      <w:pPr>
        <w:pStyle w:val="a7"/>
        <w:numPr>
          <w:ilvl w:val="0"/>
          <w:numId w:val="39"/>
        </w:numPr>
        <w:shd w:val="clear" w:color="auto" w:fill="FFFFFF"/>
        <w:spacing w:after="0" w:line="240" w:lineRule="auto"/>
        <w:jc w:val="both"/>
        <w:rPr>
          <w:rStyle w:val="a6"/>
          <w:rFonts w:ascii="Times New Roman" w:eastAsia="Times New Roman" w:hAnsi="Times New Roman" w:cs="Times New Roman"/>
          <w:b w:val="0"/>
          <w:bCs w:val="0"/>
          <w:sz w:val="28"/>
          <w:szCs w:val="28"/>
          <w:lang w:eastAsia="ru-RU"/>
        </w:rPr>
      </w:pPr>
      <w:r w:rsidRPr="00471DF7">
        <w:rPr>
          <w:rStyle w:val="a6"/>
          <w:rFonts w:ascii="Times New Roman" w:hAnsi="Times New Roman" w:cs="Times New Roman"/>
          <w:b w:val="0"/>
          <w:sz w:val="28"/>
          <w:szCs w:val="28"/>
          <w:shd w:val="clear" w:color="auto" w:fill="FFFFFF"/>
        </w:rPr>
        <w:t xml:space="preserve">Для какой системы счисления были приспособлены первые </w:t>
      </w:r>
      <w:proofErr w:type="spellStart"/>
      <w:r w:rsidRPr="00471DF7">
        <w:rPr>
          <w:rStyle w:val="a6"/>
          <w:rFonts w:ascii="Arial Unicode MS" w:eastAsia="Arial Unicode MS" w:hAnsi="Arial Unicode MS" w:cs="Arial Unicode MS"/>
          <w:b w:val="0"/>
          <w:i/>
          <w:sz w:val="28"/>
          <w:szCs w:val="28"/>
          <w:shd w:val="clear" w:color="auto" w:fill="FFFFFF"/>
        </w:rPr>
        <w:t>семикосточковые</w:t>
      </w:r>
      <w:proofErr w:type="spellEnd"/>
      <w:r w:rsidRPr="00471DF7">
        <w:rPr>
          <w:rStyle w:val="a6"/>
          <w:rFonts w:ascii="Times New Roman" w:hAnsi="Times New Roman" w:cs="Times New Roman"/>
          <w:b w:val="0"/>
          <w:sz w:val="28"/>
          <w:szCs w:val="28"/>
          <w:shd w:val="clear" w:color="auto" w:fill="FFFFFF"/>
        </w:rPr>
        <w:t xml:space="preserve"> счеты?</w:t>
      </w:r>
    </w:p>
    <w:p w:rsidR="00471DF7" w:rsidRPr="00471DF7" w:rsidRDefault="00471DF7" w:rsidP="00471DF7">
      <w:pPr>
        <w:pStyle w:val="a7"/>
        <w:numPr>
          <w:ilvl w:val="0"/>
          <w:numId w:val="39"/>
        </w:numPr>
        <w:shd w:val="clear" w:color="auto" w:fill="FFFFFF"/>
        <w:spacing w:after="0" w:line="240" w:lineRule="auto"/>
        <w:jc w:val="both"/>
        <w:rPr>
          <w:rStyle w:val="a6"/>
          <w:rFonts w:ascii="Times New Roman" w:eastAsia="Times New Roman" w:hAnsi="Times New Roman" w:cs="Times New Roman"/>
          <w:b w:val="0"/>
          <w:bCs w:val="0"/>
          <w:sz w:val="28"/>
          <w:szCs w:val="28"/>
          <w:lang w:eastAsia="ru-RU"/>
        </w:rPr>
      </w:pPr>
      <w:r w:rsidRPr="00471DF7">
        <w:rPr>
          <w:rStyle w:val="a6"/>
          <w:rFonts w:ascii="Times New Roman" w:hAnsi="Times New Roman" w:cs="Times New Roman"/>
          <w:b w:val="0"/>
          <w:sz w:val="28"/>
          <w:szCs w:val="28"/>
          <w:shd w:val="clear" w:color="auto" w:fill="FFFFFF"/>
        </w:rPr>
        <w:t xml:space="preserve"> Какое </w:t>
      </w:r>
      <w:r w:rsidRPr="00471DF7">
        <w:rPr>
          <w:rStyle w:val="a6"/>
          <w:rFonts w:ascii="Arial Unicode MS" w:eastAsia="Arial Unicode MS" w:hAnsi="Arial Unicode MS" w:cs="Arial Unicode MS"/>
          <w:b w:val="0"/>
          <w:i/>
          <w:sz w:val="28"/>
          <w:szCs w:val="28"/>
          <w:shd w:val="clear" w:color="auto" w:fill="FFFFFF"/>
        </w:rPr>
        <w:t>устройство</w:t>
      </w:r>
      <w:r w:rsidRPr="00471DF7">
        <w:rPr>
          <w:rStyle w:val="a6"/>
          <w:rFonts w:ascii="Times New Roman" w:hAnsi="Times New Roman" w:cs="Times New Roman"/>
          <w:b w:val="0"/>
          <w:sz w:val="28"/>
          <w:szCs w:val="28"/>
          <w:shd w:val="clear" w:color="auto" w:fill="FFFFFF"/>
        </w:rPr>
        <w:t xml:space="preserve"> в России получило название «железный Феликс»?</w:t>
      </w:r>
    </w:p>
    <w:p w:rsidR="00471DF7" w:rsidRPr="00471DF7" w:rsidRDefault="00471DF7" w:rsidP="00471DF7">
      <w:pPr>
        <w:pStyle w:val="a7"/>
        <w:numPr>
          <w:ilvl w:val="0"/>
          <w:numId w:val="39"/>
        </w:numPr>
        <w:shd w:val="clear" w:color="auto" w:fill="FFFFFF"/>
        <w:spacing w:after="0" w:line="240" w:lineRule="auto"/>
        <w:jc w:val="both"/>
        <w:rPr>
          <w:rStyle w:val="a6"/>
          <w:rFonts w:ascii="Times New Roman" w:eastAsia="Times New Roman" w:hAnsi="Times New Roman" w:cs="Times New Roman"/>
          <w:b w:val="0"/>
          <w:bCs w:val="0"/>
          <w:sz w:val="28"/>
          <w:szCs w:val="28"/>
          <w:lang w:eastAsia="ru-RU"/>
        </w:rPr>
      </w:pPr>
      <w:r w:rsidRPr="00471DF7">
        <w:rPr>
          <w:rStyle w:val="a6"/>
          <w:rFonts w:ascii="Times New Roman" w:hAnsi="Times New Roman" w:cs="Times New Roman"/>
          <w:b w:val="0"/>
          <w:sz w:val="28"/>
          <w:szCs w:val="28"/>
          <w:shd w:val="clear" w:color="auto" w:fill="FFFFFF"/>
        </w:rPr>
        <w:t>В какие годы XX столетия появилась первая электронно-счетная машина?</w:t>
      </w:r>
      <w:r w:rsidRPr="00471DF7">
        <w:rPr>
          <w:rStyle w:val="10"/>
          <w:rFonts w:eastAsiaTheme="minorHAnsi"/>
          <w:b w:val="0"/>
          <w:sz w:val="28"/>
          <w:szCs w:val="28"/>
          <w:shd w:val="clear" w:color="auto" w:fill="FFFFFF"/>
        </w:rPr>
        <w:t xml:space="preserve"> </w:t>
      </w:r>
    </w:p>
    <w:p w:rsidR="00471DF7" w:rsidRPr="00471DF7" w:rsidRDefault="00471DF7" w:rsidP="00471DF7">
      <w:pPr>
        <w:pStyle w:val="a7"/>
        <w:numPr>
          <w:ilvl w:val="0"/>
          <w:numId w:val="39"/>
        </w:numPr>
        <w:shd w:val="clear" w:color="auto" w:fill="FFFFFF"/>
        <w:spacing w:after="0" w:line="240" w:lineRule="auto"/>
        <w:jc w:val="both"/>
        <w:rPr>
          <w:rStyle w:val="a6"/>
          <w:rFonts w:ascii="Times New Roman" w:eastAsia="Times New Roman" w:hAnsi="Times New Roman" w:cs="Times New Roman"/>
          <w:b w:val="0"/>
          <w:bCs w:val="0"/>
          <w:sz w:val="28"/>
          <w:szCs w:val="28"/>
          <w:lang w:eastAsia="ru-RU"/>
        </w:rPr>
      </w:pPr>
      <w:r w:rsidRPr="00471DF7">
        <w:rPr>
          <w:rStyle w:val="a6"/>
          <w:rFonts w:ascii="Times New Roman" w:hAnsi="Times New Roman" w:cs="Times New Roman"/>
          <w:b w:val="0"/>
          <w:sz w:val="28"/>
          <w:szCs w:val="28"/>
          <w:shd w:val="clear" w:color="auto" w:fill="FFFFFF"/>
        </w:rPr>
        <w:t>В каком поколении машин ввод данных можно осуществлять с помощью речи?</w:t>
      </w:r>
      <w:r w:rsidRPr="00471DF7">
        <w:rPr>
          <w:rStyle w:val="10"/>
          <w:rFonts w:eastAsiaTheme="minorHAnsi"/>
          <w:b w:val="0"/>
          <w:sz w:val="28"/>
          <w:szCs w:val="28"/>
          <w:shd w:val="clear" w:color="auto" w:fill="FFFFFF"/>
        </w:rPr>
        <w:t xml:space="preserve"> </w:t>
      </w:r>
    </w:p>
    <w:p w:rsidR="00471DF7" w:rsidRPr="00471DF7" w:rsidRDefault="00471DF7" w:rsidP="00471DF7">
      <w:pPr>
        <w:pStyle w:val="a7"/>
        <w:numPr>
          <w:ilvl w:val="0"/>
          <w:numId w:val="39"/>
        </w:numPr>
        <w:shd w:val="clear" w:color="auto" w:fill="FFFFFF"/>
        <w:spacing w:after="0" w:line="240" w:lineRule="auto"/>
        <w:jc w:val="both"/>
        <w:rPr>
          <w:rFonts w:ascii="Times New Roman" w:eastAsia="Times New Roman" w:hAnsi="Times New Roman" w:cs="Times New Roman"/>
          <w:sz w:val="28"/>
          <w:szCs w:val="28"/>
          <w:lang w:eastAsia="ru-RU"/>
        </w:rPr>
      </w:pPr>
      <w:r>
        <w:rPr>
          <w:rStyle w:val="a6"/>
          <w:rFonts w:ascii="Times New Roman" w:hAnsi="Times New Roman" w:cs="Times New Roman"/>
          <w:b w:val="0"/>
          <w:sz w:val="28"/>
          <w:szCs w:val="28"/>
          <w:shd w:val="clear" w:color="auto" w:fill="FFFFFF"/>
        </w:rPr>
        <w:t>Что называется архитектурой</w:t>
      </w:r>
      <w:r w:rsidRPr="00471DF7">
        <w:rPr>
          <w:rStyle w:val="a6"/>
          <w:rFonts w:ascii="Times New Roman" w:hAnsi="Times New Roman" w:cs="Times New Roman"/>
          <w:b w:val="0"/>
          <w:sz w:val="28"/>
          <w:szCs w:val="28"/>
          <w:shd w:val="clear" w:color="auto" w:fill="FFFFFF"/>
        </w:rPr>
        <w:t xml:space="preserve"> компьютера</w:t>
      </w:r>
      <w:r>
        <w:rPr>
          <w:rStyle w:val="a6"/>
          <w:rFonts w:ascii="Times New Roman" w:hAnsi="Times New Roman" w:cs="Times New Roman"/>
          <w:b w:val="0"/>
          <w:sz w:val="28"/>
          <w:szCs w:val="28"/>
          <w:shd w:val="clear" w:color="auto" w:fill="FFFFFF"/>
        </w:rPr>
        <w:t>?</w:t>
      </w:r>
    </w:p>
    <w:p w:rsidR="00471DF7" w:rsidRDefault="00471DF7">
      <w:pPr>
        <w:rPr>
          <w:rFonts w:ascii="Times New Roman" w:eastAsia="Times New Roman" w:hAnsi="Times New Roman" w:cs="Times New Roman"/>
          <w:b/>
          <w:bCs/>
          <w:color w:val="800000"/>
          <w:kern w:val="36"/>
          <w:sz w:val="40"/>
          <w:szCs w:val="48"/>
          <w:lang w:eastAsia="ru-RU"/>
        </w:rPr>
      </w:pPr>
    </w:p>
    <w:sectPr w:rsidR="00471DF7" w:rsidSect="00AB5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3D2"/>
    <w:multiLevelType w:val="multilevel"/>
    <w:tmpl w:val="280C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44CEE"/>
    <w:multiLevelType w:val="multilevel"/>
    <w:tmpl w:val="28D0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0E0336"/>
    <w:multiLevelType w:val="multilevel"/>
    <w:tmpl w:val="AA78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62175"/>
    <w:multiLevelType w:val="multilevel"/>
    <w:tmpl w:val="6EE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C06B0"/>
    <w:multiLevelType w:val="multilevel"/>
    <w:tmpl w:val="5BE4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602F9D"/>
    <w:multiLevelType w:val="multilevel"/>
    <w:tmpl w:val="8E3C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AC7E99"/>
    <w:multiLevelType w:val="multilevel"/>
    <w:tmpl w:val="EED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2E625C"/>
    <w:multiLevelType w:val="multilevel"/>
    <w:tmpl w:val="62EC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1D022D"/>
    <w:multiLevelType w:val="multilevel"/>
    <w:tmpl w:val="499A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CB4748"/>
    <w:multiLevelType w:val="multilevel"/>
    <w:tmpl w:val="98649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EC2CD5"/>
    <w:multiLevelType w:val="multilevel"/>
    <w:tmpl w:val="35CC3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E72B3F"/>
    <w:multiLevelType w:val="multilevel"/>
    <w:tmpl w:val="B47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1A6033"/>
    <w:multiLevelType w:val="multilevel"/>
    <w:tmpl w:val="853A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830225"/>
    <w:multiLevelType w:val="multilevel"/>
    <w:tmpl w:val="FF2E2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D734A6"/>
    <w:multiLevelType w:val="multilevel"/>
    <w:tmpl w:val="E4B4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80117F"/>
    <w:multiLevelType w:val="multilevel"/>
    <w:tmpl w:val="F610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B04974"/>
    <w:multiLevelType w:val="hybridMultilevel"/>
    <w:tmpl w:val="21260F8E"/>
    <w:lvl w:ilvl="0" w:tplc="5310DCD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B12DBC"/>
    <w:multiLevelType w:val="multilevel"/>
    <w:tmpl w:val="78F601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247950"/>
    <w:multiLevelType w:val="multilevel"/>
    <w:tmpl w:val="6D86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2342AF"/>
    <w:multiLevelType w:val="multilevel"/>
    <w:tmpl w:val="C5CC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num>
  <w:num w:numId="2">
    <w:abstractNumId w:val="12"/>
    <w:lvlOverride w:ilvl="0">
      <w:startOverride w:val="2"/>
    </w:lvlOverride>
  </w:num>
  <w:num w:numId="3">
    <w:abstractNumId w:val="12"/>
    <w:lvlOverride w:ilvl="0">
      <w:startOverride w:val="3"/>
    </w:lvlOverride>
  </w:num>
  <w:num w:numId="4">
    <w:abstractNumId w:val="12"/>
    <w:lvlOverride w:ilvl="0">
      <w:startOverride w:val="4"/>
    </w:lvlOverride>
  </w:num>
  <w:num w:numId="5">
    <w:abstractNumId w:val="12"/>
    <w:lvlOverride w:ilvl="0">
      <w:startOverride w:val="5"/>
    </w:lvlOverride>
  </w:num>
  <w:num w:numId="6">
    <w:abstractNumId w:val="4"/>
    <w:lvlOverride w:ilvl="0">
      <w:startOverride w:val="6"/>
    </w:lvlOverride>
  </w:num>
  <w:num w:numId="7">
    <w:abstractNumId w:val="3"/>
  </w:num>
  <w:num w:numId="8">
    <w:abstractNumId w:val="18"/>
    <w:lvlOverride w:ilvl="0">
      <w:startOverride w:val="7"/>
    </w:lvlOverride>
  </w:num>
  <w:num w:numId="9">
    <w:abstractNumId w:val="18"/>
    <w:lvlOverride w:ilvl="0">
      <w:startOverride w:val="8"/>
    </w:lvlOverride>
  </w:num>
  <w:num w:numId="10">
    <w:abstractNumId w:val="18"/>
    <w:lvlOverride w:ilvl="0">
      <w:startOverride w:val="9"/>
    </w:lvlOverride>
  </w:num>
  <w:num w:numId="11">
    <w:abstractNumId w:val="18"/>
    <w:lvlOverride w:ilvl="0">
      <w:startOverride w:val="10"/>
    </w:lvlOverride>
  </w:num>
  <w:num w:numId="12">
    <w:abstractNumId w:val="5"/>
    <w:lvlOverride w:ilvl="0">
      <w:startOverride w:val="11"/>
    </w:lvlOverride>
  </w:num>
  <w:num w:numId="13">
    <w:abstractNumId w:val="1"/>
    <w:lvlOverride w:ilvl="0">
      <w:startOverride w:val="12"/>
    </w:lvlOverride>
  </w:num>
  <w:num w:numId="14">
    <w:abstractNumId w:val="6"/>
  </w:num>
  <w:num w:numId="15">
    <w:abstractNumId w:val="19"/>
    <w:lvlOverride w:ilvl="0">
      <w:startOverride w:val="13"/>
    </w:lvlOverride>
  </w:num>
  <w:num w:numId="16">
    <w:abstractNumId w:val="19"/>
    <w:lvlOverride w:ilvl="0">
      <w:startOverride w:val="14"/>
    </w:lvlOverride>
  </w:num>
  <w:num w:numId="17">
    <w:abstractNumId w:val="19"/>
    <w:lvlOverride w:ilvl="0">
      <w:startOverride w:val="15"/>
    </w:lvlOverride>
  </w:num>
  <w:num w:numId="18">
    <w:abstractNumId w:val="19"/>
    <w:lvlOverride w:ilvl="0">
      <w:startOverride w:val="16"/>
    </w:lvlOverride>
  </w:num>
  <w:num w:numId="19">
    <w:abstractNumId w:val="19"/>
    <w:lvlOverride w:ilvl="0">
      <w:startOverride w:val="17"/>
    </w:lvlOverride>
  </w:num>
  <w:num w:numId="20">
    <w:abstractNumId w:val="19"/>
    <w:lvlOverride w:ilvl="0">
      <w:startOverride w:val="18"/>
    </w:lvlOverride>
  </w:num>
  <w:num w:numId="21">
    <w:abstractNumId w:val="14"/>
    <w:lvlOverride w:ilvl="0">
      <w:startOverride w:val="1"/>
    </w:lvlOverride>
  </w:num>
  <w:num w:numId="22">
    <w:abstractNumId w:val="14"/>
    <w:lvlOverride w:ilvl="0">
      <w:startOverride w:val="2"/>
    </w:lvlOverride>
  </w:num>
  <w:num w:numId="23">
    <w:abstractNumId w:val="14"/>
    <w:lvlOverride w:ilvl="0">
      <w:startOverride w:val="3"/>
    </w:lvlOverride>
  </w:num>
  <w:num w:numId="24">
    <w:abstractNumId w:val="11"/>
  </w:num>
  <w:num w:numId="25">
    <w:abstractNumId w:val="7"/>
    <w:lvlOverride w:ilvl="0">
      <w:startOverride w:val="1"/>
    </w:lvlOverride>
  </w:num>
  <w:num w:numId="26">
    <w:abstractNumId w:val="7"/>
    <w:lvlOverride w:ilvl="0">
      <w:startOverride w:val="2"/>
    </w:lvlOverride>
  </w:num>
  <w:num w:numId="27">
    <w:abstractNumId w:val="9"/>
  </w:num>
  <w:num w:numId="28">
    <w:abstractNumId w:val="13"/>
  </w:num>
  <w:num w:numId="29">
    <w:abstractNumId w:val="10"/>
  </w:num>
  <w:num w:numId="30">
    <w:abstractNumId w:val="15"/>
    <w:lvlOverride w:ilvl="0">
      <w:startOverride w:val="3"/>
    </w:lvlOverride>
  </w:num>
  <w:num w:numId="31">
    <w:abstractNumId w:val="8"/>
  </w:num>
  <w:num w:numId="32">
    <w:abstractNumId w:val="2"/>
    <w:lvlOverride w:ilvl="0">
      <w:startOverride w:val="1"/>
    </w:lvlOverride>
  </w:num>
  <w:num w:numId="33">
    <w:abstractNumId w:val="2"/>
    <w:lvlOverride w:ilvl="0">
      <w:startOverride w:val="2"/>
    </w:lvlOverride>
  </w:num>
  <w:num w:numId="34">
    <w:abstractNumId w:val="2"/>
    <w:lvlOverride w:ilvl="0">
      <w:startOverride w:val="3"/>
    </w:lvlOverride>
  </w:num>
  <w:num w:numId="35">
    <w:abstractNumId w:val="0"/>
    <w:lvlOverride w:ilvl="0">
      <w:startOverride w:val="4"/>
    </w:lvlOverride>
  </w:num>
  <w:num w:numId="36">
    <w:abstractNumId w:val="17"/>
    <w:lvlOverride w:ilvl="1">
      <w:startOverride w:val="1"/>
    </w:lvlOverride>
  </w:num>
  <w:num w:numId="37">
    <w:abstractNumId w:val="17"/>
    <w:lvlOverride w:ilvl="1">
      <w:startOverride w:val="2"/>
    </w:lvlOverride>
  </w:num>
  <w:num w:numId="38">
    <w:abstractNumId w:val="17"/>
    <w:lvlOverride w:ilvl="1">
      <w:startOverride w:val="3"/>
    </w:lvlOverride>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0843"/>
    <w:rsid w:val="000603EE"/>
    <w:rsid w:val="00300843"/>
    <w:rsid w:val="00471DF7"/>
    <w:rsid w:val="00853913"/>
    <w:rsid w:val="00AB5D15"/>
    <w:rsid w:val="00C35166"/>
    <w:rsid w:val="00E07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D15"/>
  </w:style>
  <w:style w:type="paragraph" w:styleId="1">
    <w:name w:val="heading 1"/>
    <w:basedOn w:val="a"/>
    <w:link w:val="10"/>
    <w:uiPriority w:val="9"/>
    <w:qFormat/>
    <w:rsid w:val="003008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843"/>
    <w:rPr>
      <w:rFonts w:ascii="Times New Roman" w:eastAsia="Times New Roman" w:hAnsi="Times New Roman" w:cs="Times New Roman"/>
      <w:b/>
      <w:bCs/>
      <w:kern w:val="36"/>
      <w:sz w:val="48"/>
      <w:szCs w:val="48"/>
      <w:lang w:eastAsia="ru-RU"/>
    </w:rPr>
  </w:style>
  <w:style w:type="character" w:customStyle="1" w:styleId="rvts0">
    <w:name w:val="rvts0"/>
    <w:basedOn w:val="a0"/>
    <w:rsid w:val="00300843"/>
  </w:style>
  <w:style w:type="character" w:customStyle="1" w:styleId="rvts48">
    <w:name w:val="rvts48"/>
    <w:basedOn w:val="a0"/>
    <w:rsid w:val="00300843"/>
  </w:style>
  <w:style w:type="paragraph" w:customStyle="1" w:styleId="rvps307">
    <w:name w:val="rvps307"/>
    <w:basedOn w:val="a"/>
    <w:rsid w:val="00300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300843"/>
  </w:style>
  <w:style w:type="character" w:customStyle="1" w:styleId="rvts4">
    <w:name w:val="rvts4"/>
    <w:basedOn w:val="a0"/>
    <w:rsid w:val="00300843"/>
  </w:style>
  <w:style w:type="paragraph" w:customStyle="1" w:styleId="rvps161">
    <w:name w:val="rvps161"/>
    <w:basedOn w:val="a"/>
    <w:rsid w:val="003008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2">
    <w:name w:val="rvps252"/>
    <w:basedOn w:val="a"/>
    <w:rsid w:val="00300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70">
    <w:name w:val="rvts270"/>
    <w:basedOn w:val="a0"/>
    <w:rsid w:val="00300843"/>
  </w:style>
  <w:style w:type="paragraph" w:customStyle="1" w:styleId="rvps348">
    <w:name w:val="rvps348"/>
    <w:basedOn w:val="a"/>
    <w:rsid w:val="00300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66">
    <w:name w:val="rvts266"/>
    <w:basedOn w:val="a0"/>
    <w:rsid w:val="00300843"/>
  </w:style>
  <w:style w:type="character" w:customStyle="1" w:styleId="rvts265">
    <w:name w:val="rvts265"/>
    <w:basedOn w:val="a0"/>
    <w:rsid w:val="00300843"/>
  </w:style>
  <w:style w:type="character" w:customStyle="1" w:styleId="rvts354">
    <w:name w:val="rvts354"/>
    <w:basedOn w:val="a0"/>
    <w:rsid w:val="00300843"/>
  </w:style>
  <w:style w:type="paragraph" w:customStyle="1" w:styleId="rvps367">
    <w:name w:val="rvps367"/>
    <w:basedOn w:val="a"/>
    <w:rsid w:val="00300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1">
    <w:name w:val="rvts71"/>
    <w:basedOn w:val="a0"/>
    <w:rsid w:val="00300843"/>
  </w:style>
  <w:style w:type="character" w:customStyle="1" w:styleId="rvts90">
    <w:name w:val="rvts90"/>
    <w:basedOn w:val="a0"/>
    <w:rsid w:val="00300843"/>
  </w:style>
  <w:style w:type="character" w:customStyle="1" w:styleId="rvts26">
    <w:name w:val="rvts26"/>
    <w:basedOn w:val="a0"/>
    <w:rsid w:val="00300843"/>
  </w:style>
  <w:style w:type="character" w:styleId="a3">
    <w:name w:val="Hyperlink"/>
    <w:basedOn w:val="a0"/>
    <w:uiPriority w:val="99"/>
    <w:semiHidden/>
    <w:unhideWhenUsed/>
    <w:rsid w:val="00300843"/>
    <w:rPr>
      <w:color w:val="0000FF"/>
      <w:u w:val="single"/>
    </w:rPr>
  </w:style>
  <w:style w:type="character" w:customStyle="1" w:styleId="rvts286">
    <w:name w:val="rvts286"/>
    <w:basedOn w:val="a0"/>
    <w:rsid w:val="00300843"/>
  </w:style>
  <w:style w:type="character" w:customStyle="1" w:styleId="rvts24">
    <w:name w:val="rvts24"/>
    <w:basedOn w:val="a0"/>
    <w:rsid w:val="00300843"/>
  </w:style>
  <w:style w:type="character" w:customStyle="1" w:styleId="rvts75">
    <w:name w:val="rvts75"/>
    <w:basedOn w:val="a0"/>
    <w:rsid w:val="00300843"/>
  </w:style>
  <w:style w:type="character" w:customStyle="1" w:styleId="rvts290">
    <w:name w:val="rvts290"/>
    <w:basedOn w:val="a0"/>
    <w:rsid w:val="00300843"/>
  </w:style>
  <w:style w:type="character" w:customStyle="1" w:styleId="rvts356">
    <w:name w:val="rvts356"/>
    <w:basedOn w:val="a0"/>
    <w:rsid w:val="00300843"/>
  </w:style>
  <w:style w:type="character" w:customStyle="1" w:styleId="rvts259">
    <w:name w:val="rvts259"/>
    <w:basedOn w:val="a0"/>
    <w:rsid w:val="00300843"/>
  </w:style>
  <w:style w:type="paragraph" w:styleId="a4">
    <w:name w:val="Balloon Text"/>
    <w:basedOn w:val="a"/>
    <w:link w:val="a5"/>
    <w:uiPriority w:val="99"/>
    <w:semiHidden/>
    <w:unhideWhenUsed/>
    <w:rsid w:val="003008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843"/>
    <w:rPr>
      <w:rFonts w:ascii="Tahoma" w:hAnsi="Tahoma" w:cs="Tahoma"/>
      <w:sz w:val="16"/>
      <w:szCs w:val="16"/>
    </w:rPr>
  </w:style>
  <w:style w:type="paragraph" w:customStyle="1" w:styleId="rvps259">
    <w:name w:val="rvps259"/>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8">
    <w:name w:val="rvts88"/>
    <w:basedOn w:val="a0"/>
    <w:rsid w:val="000603EE"/>
  </w:style>
  <w:style w:type="character" w:customStyle="1" w:styleId="rvts92">
    <w:name w:val="rvts92"/>
    <w:basedOn w:val="a0"/>
    <w:rsid w:val="000603EE"/>
  </w:style>
  <w:style w:type="paragraph" w:customStyle="1" w:styleId="rvps34">
    <w:name w:val="rvps34"/>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72">
    <w:name w:val="rvts272"/>
    <w:basedOn w:val="a0"/>
    <w:rsid w:val="000603EE"/>
  </w:style>
  <w:style w:type="paragraph" w:customStyle="1" w:styleId="rvps268">
    <w:name w:val="rvps268"/>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5">
    <w:name w:val="rvps285"/>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74">
    <w:name w:val="rvps274"/>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8">
    <w:name w:val="rvts28"/>
    <w:basedOn w:val="a0"/>
    <w:rsid w:val="000603EE"/>
  </w:style>
  <w:style w:type="paragraph" w:customStyle="1" w:styleId="rvps275">
    <w:name w:val="rvps275"/>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62">
    <w:name w:val="rvts262"/>
    <w:basedOn w:val="a0"/>
    <w:rsid w:val="000603EE"/>
  </w:style>
  <w:style w:type="character" w:customStyle="1" w:styleId="rvts277">
    <w:name w:val="rvts277"/>
    <w:basedOn w:val="a0"/>
    <w:rsid w:val="000603EE"/>
  </w:style>
  <w:style w:type="character" w:customStyle="1" w:styleId="rvts274">
    <w:name w:val="rvts274"/>
    <w:basedOn w:val="a0"/>
    <w:rsid w:val="000603EE"/>
  </w:style>
  <w:style w:type="character" w:customStyle="1" w:styleId="rvts278">
    <w:name w:val="rvts278"/>
    <w:basedOn w:val="a0"/>
    <w:rsid w:val="000603EE"/>
  </w:style>
  <w:style w:type="character" w:customStyle="1" w:styleId="rvts279">
    <w:name w:val="rvts279"/>
    <w:basedOn w:val="a0"/>
    <w:rsid w:val="000603EE"/>
  </w:style>
  <w:style w:type="character" w:customStyle="1" w:styleId="rvts280">
    <w:name w:val="rvts280"/>
    <w:basedOn w:val="a0"/>
    <w:rsid w:val="000603EE"/>
  </w:style>
  <w:style w:type="character" w:customStyle="1" w:styleId="rvts281">
    <w:name w:val="rvts281"/>
    <w:basedOn w:val="a0"/>
    <w:rsid w:val="000603EE"/>
  </w:style>
  <w:style w:type="paragraph" w:customStyle="1" w:styleId="rvps286">
    <w:name w:val="rvps286"/>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69">
    <w:name w:val="rvts269"/>
    <w:basedOn w:val="a0"/>
    <w:rsid w:val="000603EE"/>
  </w:style>
  <w:style w:type="paragraph" w:customStyle="1" w:styleId="rvps244">
    <w:name w:val="rvps244"/>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67">
    <w:name w:val="rvts267"/>
    <w:basedOn w:val="a0"/>
    <w:rsid w:val="000603EE"/>
  </w:style>
  <w:style w:type="character" w:customStyle="1" w:styleId="rvts268">
    <w:name w:val="rvts268"/>
    <w:basedOn w:val="a0"/>
    <w:rsid w:val="000603EE"/>
  </w:style>
  <w:style w:type="paragraph" w:customStyle="1" w:styleId="rvps255">
    <w:name w:val="rvps255"/>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7">
    <w:name w:val="rvps257"/>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8">
    <w:name w:val="rvps258"/>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2">
    <w:name w:val="rvps302"/>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87">
    <w:name w:val="rvts287"/>
    <w:basedOn w:val="a0"/>
    <w:rsid w:val="000603EE"/>
  </w:style>
  <w:style w:type="paragraph" w:customStyle="1" w:styleId="rvps290">
    <w:name w:val="rvps290"/>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0">
    <w:name w:val="rvps300"/>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89">
    <w:name w:val="rvts289"/>
    <w:basedOn w:val="a0"/>
    <w:rsid w:val="000603EE"/>
  </w:style>
  <w:style w:type="paragraph" w:customStyle="1" w:styleId="rvps301">
    <w:name w:val="rvps301"/>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9">
    <w:name w:val="rvps289"/>
    <w:basedOn w:val="a"/>
    <w:rsid w:val="0006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71DF7"/>
    <w:rPr>
      <w:b/>
      <w:bCs/>
    </w:rPr>
  </w:style>
  <w:style w:type="paragraph" w:styleId="a7">
    <w:name w:val="List Paragraph"/>
    <w:basedOn w:val="a"/>
    <w:uiPriority w:val="34"/>
    <w:qFormat/>
    <w:rsid w:val="00471DF7"/>
    <w:pPr>
      <w:ind w:left="720"/>
      <w:contextualSpacing/>
    </w:pPr>
  </w:style>
</w:styles>
</file>

<file path=word/webSettings.xml><?xml version="1.0" encoding="utf-8"?>
<w:webSettings xmlns:r="http://schemas.openxmlformats.org/officeDocument/2006/relationships" xmlns:w="http://schemas.openxmlformats.org/wordprocessingml/2006/main">
  <w:divs>
    <w:div w:id="1085109662">
      <w:bodyDiv w:val="1"/>
      <w:marLeft w:val="0"/>
      <w:marRight w:val="0"/>
      <w:marTop w:val="0"/>
      <w:marBottom w:val="0"/>
      <w:divBdr>
        <w:top w:val="none" w:sz="0" w:space="0" w:color="auto"/>
        <w:left w:val="none" w:sz="0" w:space="0" w:color="auto"/>
        <w:bottom w:val="none" w:sz="0" w:space="0" w:color="auto"/>
        <w:right w:val="none" w:sz="0" w:space="0" w:color="auto"/>
      </w:divBdr>
    </w:div>
    <w:div w:id="1448965079">
      <w:bodyDiv w:val="1"/>
      <w:marLeft w:val="0"/>
      <w:marRight w:val="0"/>
      <w:marTop w:val="0"/>
      <w:marBottom w:val="0"/>
      <w:divBdr>
        <w:top w:val="none" w:sz="0" w:space="0" w:color="auto"/>
        <w:left w:val="none" w:sz="0" w:space="0" w:color="auto"/>
        <w:bottom w:val="none" w:sz="0" w:space="0" w:color="auto"/>
        <w:right w:val="none" w:sz="0" w:space="0" w:color="auto"/>
      </w:divBdr>
    </w:div>
    <w:div w:id="1662156078">
      <w:bodyDiv w:val="1"/>
      <w:marLeft w:val="0"/>
      <w:marRight w:val="0"/>
      <w:marTop w:val="0"/>
      <w:marBottom w:val="0"/>
      <w:divBdr>
        <w:top w:val="none" w:sz="0" w:space="0" w:color="auto"/>
        <w:left w:val="none" w:sz="0" w:space="0" w:color="auto"/>
        <w:bottom w:val="none" w:sz="0" w:space="0" w:color="auto"/>
        <w:right w:val="none" w:sz="0" w:space="0" w:color="auto"/>
      </w:divBdr>
      <w:divsChild>
        <w:div w:id="1438675859">
          <w:marLeft w:val="570"/>
          <w:marRight w:val="0"/>
          <w:marTop w:val="0"/>
          <w:marBottom w:val="0"/>
          <w:divBdr>
            <w:top w:val="none" w:sz="0" w:space="0" w:color="auto"/>
            <w:left w:val="none" w:sz="0" w:space="0" w:color="auto"/>
            <w:bottom w:val="none" w:sz="0" w:space="0" w:color="auto"/>
            <w:right w:val="none" w:sz="0" w:space="0" w:color="auto"/>
          </w:divBdr>
        </w:div>
      </w:divsChild>
    </w:div>
    <w:div w:id="18031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drive.google.com/file/d/0B8jNMPRjqkgPYXJCbHphaDV5TjA/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2022-02-11T06:03:00Z</dcterms:created>
  <dcterms:modified xsi:type="dcterms:W3CDTF">2022-02-11T07:41:00Z</dcterms:modified>
</cp:coreProperties>
</file>