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D9" w:rsidRDefault="0019094D" w:rsidP="00784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1E4">
        <w:rPr>
          <w:rFonts w:ascii="Times New Roman" w:hAnsi="Times New Roman" w:cs="Times New Roman"/>
          <w:b/>
          <w:sz w:val="24"/>
          <w:szCs w:val="24"/>
        </w:rPr>
        <w:t>Практическая работа 31</w:t>
      </w:r>
      <w:r w:rsidR="00784CD9" w:rsidRPr="00FE41E4">
        <w:rPr>
          <w:rFonts w:ascii="Times New Roman" w:hAnsi="Times New Roman" w:cs="Times New Roman"/>
          <w:b/>
          <w:sz w:val="24"/>
          <w:szCs w:val="24"/>
        </w:rPr>
        <w:t>.</w:t>
      </w:r>
      <w:r w:rsidR="00784CD9">
        <w:rPr>
          <w:rFonts w:ascii="Times New Roman" w:hAnsi="Times New Roman" w:cs="Times New Roman"/>
          <w:sz w:val="24"/>
          <w:szCs w:val="24"/>
        </w:rPr>
        <w:t xml:space="preserve"> </w:t>
      </w:r>
      <w:r w:rsidR="00784CD9" w:rsidRPr="00784CD9">
        <w:rPr>
          <w:rFonts w:ascii="Times New Roman" w:hAnsi="Times New Roman" w:cs="Times New Roman"/>
          <w:b/>
          <w:sz w:val="24"/>
          <w:szCs w:val="24"/>
        </w:rPr>
        <w:t>Основные стадии производства гранулированного хлористого калия в СГО ФОФ «</w:t>
      </w:r>
      <w:proofErr w:type="spellStart"/>
      <w:r w:rsidR="00784CD9" w:rsidRPr="00784CD9">
        <w:rPr>
          <w:rFonts w:ascii="Times New Roman" w:hAnsi="Times New Roman" w:cs="Times New Roman"/>
          <w:b/>
          <w:sz w:val="24"/>
          <w:szCs w:val="24"/>
        </w:rPr>
        <w:t>Еврохим</w:t>
      </w:r>
      <w:proofErr w:type="spellEnd"/>
      <w:r w:rsidR="00784CD9" w:rsidRPr="00784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CD9">
        <w:rPr>
          <w:rFonts w:ascii="Times New Roman" w:hAnsi="Times New Roman" w:cs="Times New Roman"/>
          <w:b/>
          <w:sz w:val="24"/>
          <w:szCs w:val="24"/>
        </w:rPr>
        <w:t>–</w:t>
      </w:r>
      <w:r w:rsidR="00784CD9" w:rsidRPr="00784CD9">
        <w:rPr>
          <w:rFonts w:ascii="Times New Roman" w:hAnsi="Times New Roman" w:cs="Times New Roman"/>
          <w:b/>
          <w:sz w:val="24"/>
          <w:szCs w:val="24"/>
        </w:rPr>
        <w:t xml:space="preserve"> УКК</w:t>
      </w:r>
      <w:r w:rsidR="00FE41E4">
        <w:rPr>
          <w:rFonts w:ascii="Times New Roman" w:hAnsi="Times New Roman" w:cs="Times New Roman"/>
          <w:b/>
          <w:sz w:val="24"/>
          <w:szCs w:val="24"/>
        </w:rPr>
        <w:t>»</w:t>
      </w:r>
    </w:p>
    <w:p w:rsidR="00784CD9" w:rsidRPr="00784CD9" w:rsidRDefault="00784CD9" w:rsidP="00784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CD9">
        <w:rPr>
          <w:rFonts w:ascii="Times New Roman" w:hAnsi="Times New Roman" w:cs="Times New Roman"/>
          <w:sz w:val="24"/>
          <w:szCs w:val="24"/>
        </w:rPr>
        <w:t>Основные стадии производства гранулированного хлористого калия в СГО ФОФ «</w:t>
      </w:r>
      <w:proofErr w:type="spellStart"/>
      <w:r w:rsidRPr="00784CD9">
        <w:rPr>
          <w:rFonts w:ascii="Times New Roman" w:hAnsi="Times New Roman" w:cs="Times New Roman"/>
          <w:sz w:val="24"/>
          <w:szCs w:val="24"/>
        </w:rPr>
        <w:t>Еврохим</w:t>
      </w:r>
      <w:proofErr w:type="spellEnd"/>
      <w:r w:rsidRPr="00784CD9">
        <w:rPr>
          <w:rFonts w:ascii="Times New Roman" w:hAnsi="Times New Roman" w:cs="Times New Roman"/>
          <w:sz w:val="24"/>
          <w:szCs w:val="24"/>
        </w:rPr>
        <w:t xml:space="preserve"> – УКК:</w:t>
      </w:r>
    </w:p>
    <w:p w:rsidR="00784CD9" w:rsidRPr="0029488D" w:rsidRDefault="00784CD9" w:rsidP="00784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88D">
        <w:rPr>
          <w:rFonts w:ascii="Times New Roman" w:hAnsi="Times New Roman" w:cs="Times New Roman"/>
          <w:sz w:val="24"/>
          <w:szCs w:val="24"/>
        </w:rPr>
        <w:t>- прессование и предварительное измельчение плитки хлористого калия;</w:t>
      </w:r>
      <w:r w:rsidRPr="0029488D">
        <w:rPr>
          <w:rFonts w:ascii="Times New Roman" w:hAnsi="Times New Roman" w:cs="Times New Roman"/>
          <w:sz w:val="24"/>
          <w:szCs w:val="24"/>
        </w:rPr>
        <w:br/>
        <w:t xml:space="preserve">- основное дробление и классификация </w:t>
      </w:r>
      <w:proofErr w:type="spellStart"/>
      <w:r w:rsidRPr="0029488D">
        <w:rPr>
          <w:rFonts w:ascii="Times New Roman" w:hAnsi="Times New Roman" w:cs="Times New Roman"/>
          <w:sz w:val="24"/>
          <w:szCs w:val="24"/>
        </w:rPr>
        <w:t>гранулята</w:t>
      </w:r>
      <w:proofErr w:type="spellEnd"/>
      <w:r w:rsidRPr="0029488D">
        <w:rPr>
          <w:rFonts w:ascii="Times New Roman" w:hAnsi="Times New Roman" w:cs="Times New Roman"/>
          <w:sz w:val="24"/>
          <w:szCs w:val="24"/>
        </w:rPr>
        <w:t>;</w:t>
      </w:r>
      <w:r w:rsidRPr="0029488D">
        <w:rPr>
          <w:rFonts w:ascii="Times New Roman" w:hAnsi="Times New Roman" w:cs="Times New Roman"/>
          <w:sz w:val="24"/>
          <w:szCs w:val="24"/>
        </w:rPr>
        <w:br/>
        <w:t>- облагораживание целевой фракции в сушилке кипящего слоя;</w:t>
      </w:r>
      <w:r w:rsidRPr="0029488D">
        <w:rPr>
          <w:rFonts w:ascii="Times New Roman" w:hAnsi="Times New Roman" w:cs="Times New Roman"/>
          <w:sz w:val="24"/>
          <w:szCs w:val="24"/>
        </w:rPr>
        <w:br/>
        <w:t>- охлаждение гранулированного хлористого калия;</w:t>
      </w:r>
      <w:r w:rsidRPr="0029488D">
        <w:rPr>
          <w:rFonts w:ascii="Times New Roman" w:hAnsi="Times New Roman" w:cs="Times New Roman"/>
          <w:sz w:val="24"/>
          <w:szCs w:val="24"/>
        </w:rPr>
        <w:br/>
        <w:t xml:space="preserve">- контрольная классификация и обработка </w:t>
      </w:r>
      <w:proofErr w:type="spellStart"/>
      <w:r w:rsidRPr="0029488D">
        <w:rPr>
          <w:rFonts w:ascii="Times New Roman" w:hAnsi="Times New Roman" w:cs="Times New Roman"/>
          <w:sz w:val="24"/>
          <w:szCs w:val="24"/>
        </w:rPr>
        <w:t>гранулята</w:t>
      </w:r>
      <w:proofErr w:type="spellEnd"/>
      <w:r w:rsidRPr="0029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88D">
        <w:rPr>
          <w:rFonts w:ascii="Times New Roman" w:hAnsi="Times New Roman" w:cs="Times New Roman"/>
          <w:sz w:val="24"/>
          <w:szCs w:val="24"/>
        </w:rPr>
        <w:t>антислеживателем</w:t>
      </w:r>
      <w:proofErr w:type="spellEnd"/>
      <w:r w:rsidRPr="0029488D">
        <w:rPr>
          <w:rFonts w:ascii="Times New Roman" w:hAnsi="Times New Roman" w:cs="Times New Roman"/>
          <w:sz w:val="24"/>
          <w:szCs w:val="24"/>
        </w:rPr>
        <w:t>;</w:t>
      </w:r>
      <w:r w:rsidRPr="0029488D">
        <w:rPr>
          <w:rFonts w:ascii="Times New Roman" w:hAnsi="Times New Roman" w:cs="Times New Roman"/>
          <w:sz w:val="24"/>
          <w:szCs w:val="24"/>
        </w:rPr>
        <w:br/>
        <w:t>- пыле и газоочистка.</w:t>
      </w:r>
    </w:p>
    <w:p w:rsidR="0019094D" w:rsidRPr="0019094D" w:rsidRDefault="0019094D" w:rsidP="00190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4D">
        <w:rPr>
          <w:rFonts w:ascii="Times New Roman" w:hAnsi="Times New Roman" w:cs="Times New Roman"/>
          <w:sz w:val="24"/>
          <w:szCs w:val="24"/>
        </w:rPr>
        <w:t>Мелкозернистый хлористый калий температурой не выше 170</w:t>
      </w:r>
      <w:proofErr w:type="gramStart"/>
      <w:r w:rsidRPr="0019094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19094D">
        <w:rPr>
          <w:rFonts w:ascii="Times New Roman" w:hAnsi="Times New Roman" w:cs="Times New Roman"/>
          <w:sz w:val="24"/>
          <w:szCs w:val="24"/>
        </w:rPr>
        <w:t xml:space="preserve"> и влажностью не выше 0,1% из отделения сушки в отделение грануляции подаётся в бункер позиции 4.1В.BN.01.01-03. Мелкозернистый хлористый калий забирается из бункера позиции 4.1В.BN.01.01-03 с помощью лоткового </w:t>
      </w:r>
      <w:proofErr w:type="spellStart"/>
      <w:r w:rsidRPr="0019094D">
        <w:rPr>
          <w:rFonts w:ascii="Times New Roman" w:hAnsi="Times New Roman" w:cs="Times New Roman"/>
          <w:sz w:val="24"/>
          <w:szCs w:val="24"/>
        </w:rPr>
        <w:t>шнекового</w:t>
      </w:r>
      <w:proofErr w:type="spellEnd"/>
      <w:r w:rsidRPr="0019094D">
        <w:rPr>
          <w:rFonts w:ascii="Times New Roman" w:hAnsi="Times New Roman" w:cs="Times New Roman"/>
          <w:sz w:val="24"/>
          <w:szCs w:val="24"/>
        </w:rPr>
        <w:t xml:space="preserve"> транспортера позиции 4.1В.SF.01.01-03, который имеет привод с изменяемой скоростью и весы позиции 4.1В.BW.02.01-03. Лотковый </w:t>
      </w:r>
      <w:proofErr w:type="spellStart"/>
      <w:r w:rsidRPr="0019094D">
        <w:rPr>
          <w:rFonts w:ascii="Times New Roman" w:hAnsi="Times New Roman" w:cs="Times New Roman"/>
          <w:sz w:val="24"/>
          <w:szCs w:val="24"/>
        </w:rPr>
        <w:t>шнековый</w:t>
      </w:r>
      <w:proofErr w:type="spellEnd"/>
      <w:r w:rsidRPr="0019094D">
        <w:rPr>
          <w:rFonts w:ascii="Times New Roman" w:hAnsi="Times New Roman" w:cs="Times New Roman"/>
          <w:sz w:val="24"/>
          <w:szCs w:val="24"/>
        </w:rPr>
        <w:t xml:space="preserve"> транспортер позиции 4.1В.SF.01.01-03 подает материал на лотковый цепной конвейер позиции 4.1В.DC.04.01-03. </w:t>
      </w:r>
    </w:p>
    <w:p w:rsidR="0019094D" w:rsidRPr="0019094D" w:rsidRDefault="0019094D" w:rsidP="00190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4D">
        <w:rPr>
          <w:rFonts w:ascii="Times New Roman" w:hAnsi="Times New Roman" w:cs="Times New Roman"/>
          <w:sz w:val="24"/>
          <w:szCs w:val="24"/>
        </w:rPr>
        <w:t>На лотковый цепной конвейер так же подаётся:</w:t>
      </w:r>
    </w:p>
    <w:p w:rsidR="0019094D" w:rsidRPr="0019094D" w:rsidRDefault="0019094D" w:rsidP="00190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094D">
        <w:rPr>
          <w:rFonts w:ascii="Times New Roman" w:hAnsi="Times New Roman" w:cs="Times New Roman"/>
          <w:sz w:val="24"/>
          <w:szCs w:val="24"/>
        </w:rPr>
        <w:t>ретурный</w:t>
      </w:r>
      <w:proofErr w:type="spellEnd"/>
      <w:r w:rsidRPr="0019094D">
        <w:rPr>
          <w:rFonts w:ascii="Times New Roman" w:hAnsi="Times New Roman" w:cs="Times New Roman"/>
          <w:sz w:val="24"/>
          <w:szCs w:val="24"/>
        </w:rPr>
        <w:t xml:space="preserve"> продукт из циклов прессования и классификации;</w:t>
      </w:r>
    </w:p>
    <w:p w:rsidR="0019094D" w:rsidRPr="0019094D" w:rsidRDefault="0019094D" w:rsidP="00190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4D">
        <w:rPr>
          <w:rFonts w:ascii="Times New Roman" w:hAnsi="Times New Roman" w:cs="Times New Roman"/>
          <w:sz w:val="24"/>
          <w:szCs w:val="24"/>
        </w:rPr>
        <w:t>- уловленная пыль из рукавного фильтра позиции 4.1В.ВН.01.01;</w:t>
      </w:r>
    </w:p>
    <w:p w:rsidR="0019094D" w:rsidRPr="0019094D" w:rsidRDefault="0019094D" w:rsidP="00190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4D">
        <w:rPr>
          <w:rFonts w:ascii="Times New Roman" w:hAnsi="Times New Roman" w:cs="Times New Roman"/>
          <w:sz w:val="24"/>
          <w:szCs w:val="24"/>
        </w:rPr>
        <w:t>- мелкозернистый хлористый калий с конвейера позиции 4.1В.DC.01.01-03;</w:t>
      </w:r>
    </w:p>
    <w:p w:rsidR="0019094D" w:rsidRPr="0019094D" w:rsidRDefault="0019094D" w:rsidP="00190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4D">
        <w:rPr>
          <w:rFonts w:ascii="Times New Roman" w:hAnsi="Times New Roman" w:cs="Times New Roman"/>
          <w:sz w:val="24"/>
          <w:szCs w:val="24"/>
        </w:rPr>
        <w:t>- материал из бункера позиции 4.1В.В</w:t>
      </w:r>
      <w:proofErr w:type="gramStart"/>
      <w:r w:rsidRPr="0019094D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19094D">
        <w:rPr>
          <w:rFonts w:ascii="Times New Roman" w:hAnsi="Times New Roman" w:cs="Times New Roman"/>
          <w:sz w:val="24"/>
          <w:szCs w:val="24"/>
        </w:rPr>
        <w:t>.02.01-03;</w:t>
      </w:r>
    </w:p>
    <w:p w:rsidR="0019094D" w:rsidRPr="0019094D" w:rsidRDefault="0019094D" w:rsidP="00190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094D">
        <w:rPr>
          <w:rFonts w:ascii="Times New Roman" w:hAnsi="Times New Roman" w:cs="Times New Roman"/>
          <w:sz w:val="24"/>
          <w:szCs w:val="24"/>
        </w:rPr>
        <w:t>ретурный</w:t>
      </w:r>
      <w:proofErr w:type="spellEnd"/>
      <w:r w:rsidRPr="0019094D">
        <w:rPr>
          <w:rFonts w:ascii="Times New Roman" w:hAnsi="Times New Roman" w:cs="Times New Roman"/>
          <w:sz w:val="24"/>
          <w:szCs w:val="24"/>
        </w:rPr>
        <w:t xml:space="preserve"> продукт из узла облагораживания лотковым цепным конвейером позиции 4.1В.DC.05.01-03.</w:t>
      </w:r>
    </w:p>
    <w:p w:rsidR="0019094D" w:rsidRPr="0019094D" w:rsidRDefault="0019094D" w:rsidP="00190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4D">
        <w:rPr>
          <w:rFonts w:ascii="Times New Roman" w:hAnsi="Times New Roman" w:cs="Times New Roman"/>
          <w:sz w:val="24"/>
          <w:szCs w:val="24"/>
        </w:rPr>
        <w:t xml:space="preserve">Далее материал </w:t>
      </w:r>
      <w:proofErr w:type="spellStart"/>
      <w:r w:rsidRPr="0019094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9094D">
        <w:rPr>
          <w:rFonts w:ascii="Times New Roman" w:hAnsi="Times New Roman" w:cs="Times New Roman"/>
          <w:sz w:val="24"/>
          <w:szCs w:val="24"/>
        </w:rPr>
        <w:t xml:space="preserve"> лоткового цепного конвейера позиции 4.1В.DC.04.01-03 подаётся цепным ковшовым элеватором позиции 4.1В.BE.01.01 на лотковый цепной конвейер позиции 4.1В.DC.01.01. Для предотвращения попадания в зону прессования металлических предметов поток материала, поступающего с цепного ковшового элеватора, проходит магнитный сепаратор позиции  4.1В.МА.01.01. С лоткового цепного конвейера позиции 4.1В.DC.01.01-03 продукт при помощи шиберов позиции 4.1В.SG.02.01-03 и 4.1В.SG03.01-03 распределяется на два валковых пресса позиции 4.1В.RP.01.01-03 и позиции 4.1В.RP.02.01-03. Количество материала, транспортируемого конвейером позиции 4.1В.DC.01.01 всегда немного выше, чем производительность прессов позиции 4.1В.RP.01.01 и позиции 4.1В.RP.02.01. </w:t>
      </w:r>
    </w:p>
    <w:p w:rsidR="0019094D" w:rsidRPr="0019094D" w:rsidRDefault="0019094D" w:rsidP="00190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4D">
        <w:rPr>
          <w:rFonts w:ascii="Times New Roman" w:hAnsi="Times New Roman" w:cs="Times New Roman"/>
          <w:sz w:val="24"/>
          <w:szCs w:val="24"/>
        </w:rPr>
        <w:t xml:space="preserve">Избыточный материал поступает в бункер пересыпа позиции 4.1В.BN.02.01-03, количество которого измеряется весами позиции 4.1В.FM.05.01-03.  Заполнения бункера позиции 4.1В.BN.02.01-03 измеряется датчиком уровня позиции 4.1В.BW.05.01-03 и регулируется изменением скорости вращения лоткового </w:t>
      </w:r>
      <w:proofErr w:type="spellStart"/>
      <w:r w:rsidRPr="0019094D">
        <w:rPr>
          <w:rFonts w:ascii="Times New Roman" w:hAnsi="Times New Roman" w:cs="Times New Roman"/>
          <w:sz w:val="24"/>
          <w:szCs w:val="24"/>
        </w:rPr>
        <w:t>шнекового</w:t>
      </w:r>
      <w:proofErr w:type="spellEnd"/>
      <w:r w:rsidRPr="0019094D">
        <w:rPr>
          <w:rFonts w:ascii="Times New Roman" w:hAnsi="Times New Roman" w:cs="Times New Roman"/>
          <w:sz w:val="24"/>
          <w:szCs w:val="24"/>
        </w:rPr>
        <w:t xml:space="preserve"> конвейера позиции 4.1В.SF.04.01-03. Бункер позиции 4.1В.BN.02.01 также используется как буфер для операций увеличения и уменьшения нагрузки. При помощи </w:t>
      </w:r>
      <w:r w:rsidRPr="0019094D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распределителя потока позиции 4.1В.CH.01.01-03 мелкозернистый хлористый калий, поступающий с лоткового цепного конвейера можно направить в лотковый цепной конвейер позиции 4.1В.DC.04.01-03 минуя бункер позиции 4.1В.BN.02.01-03. </w:t>
      </w:r>
    </w:p>
    <w:p w:rsidR="0019094D" w:rsidRPr="0019094D" w:rsidRDefault="0019094D" w:rsidP="00190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4D">
        <w:rPr>
          <w:rFonts w:ascii="Times New Roman" w:hAnsi="Times New Roman" w:cs="Times New Roman"/>
          <w:sz w:val="24"/>
          <w:szCs w:val="24"/>
        </w:rPr>
        <w:t xml:space="preserve">Процесс прессования осуществляется на валковых прессах позиции 4.1В.RP.01.01-03; 4.1В.RP.02.01-03. Каждый пресс оснащен двумя </w:t>
      </w:r>
      <w:proofErr w:type="spellStart"/>
      <w:r w:rsidRPr="0019094D">
        <w:rPr>
          <w:rFonts w:ascii="Times New Roman" w:hAnsi="Times New Roman" w:cs="Times New Roman"/>
          <w:sz w:val="24"/>
          <w:szCs w:val="24"/>
        </w:rPr>
        <w:t>шнековыми</w:t>
      </w:r>
      <w:proofErr w:type="spellEnd"/>
      <w:r w:rsidRPr="00190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94D">
        <w:rPr>
          <w:rFonts w:ascii="Times New Roman" w:hAnsi="Times New Roman" w:cs="Times New Roman"/>
          <w:sz w:val="24"/>
          <w:szCs w:val="24"/>
        </w:rPr>
        <w:t>подпрессовщиками</w:t>
      </w:r>
      <w:proofErr w:type="spellEnd"/>
      <w:r w:rsidRPr="0019094D">
        <w:rPr>
          <w:rFonts w:ascii="Times New Roman" w:hAnsi="Times New Roman" w:cs="Times New Roman"/>
          <w:sz w:val="24"/>
          <w:szCs w:val="24"/>
        </w:rPr>
        <w:t xml:space="preserve">, которые подают материал в зону прессования, между двумя вращающимися навстречу друг другу валками. Спрессованный мелкозернистый хлористый калий (далее по тексту плитка) подвергается дроблению на дробилках плитки позиции  4.1В.CR.01.01-03; 4.1В.CR.06.01-03 до размера менее 120 мм. </w:t>
      </w:r>
    </w:p>
    <w:p w:rsidR="0019094D" w:rsidRPr="0019094D" w:rsidRDefault="0019094D" w:rsidP="00190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94D">
        <w:rPr>
          <w:rFonts w:ascii="Times New Roman" w:hAnsi="Times New Roman" w:cs="Times New Roman"/>
          <w:sz w:val="24"/>
          <w:szCs w:val="24"/>
        </w:rPr>
        <w:t xml:space="preserve">Затем раздробленная плитка размером менее 120 мм поступает на </w:t>
      </w:r>
      <w:proofErr w:type="spellStart"/>
      <w:r w:rsidRPr="0019094D">
        <w:rPr>
          <w:rFonts w:ascii="Times New Roman" w:hAnsi="Times New Roman" w:cs="Times New Roman"/>
          <w:sz w:val="24"/>
          <w:szCs w:val="24"/>
        </w:rPr>
        <w:t>додрабливание</w:t>
      </w:r>
      <w:proofErr w:type="spellEnd"/>
      <w:r w:rsidRPr="0019094D">
        <w:rPr>
          <w:rFonts w:ascii="Times New Roman" w:hAnsi="Times New Roman" w:cs="Times New Roman"/>
          <w:sz w:val="24"/>
          <w:szCs w:val="24"/>
        </w:rPr>
        <w:t xml:space="preserve"> в двухвалковые дробилки позиции 4.1В.CR.02.01-03; 4.1В.CR.07.01, а далее для отсева фракции менее 2 мм направляется на вибрационный грохот позиции 4.1В.</w:t>
      </w:r>
      <w:proofErr w:type="gramStart"/>
      <w:r w:rsidRPr="0019094D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19094D">
        <w:rPr>
          <w:rFonts w:ascii="Times New Roman" w:hAnsi="Times New Roman" w:cs="Times New Roman"/>
          <w:sz w:val="24"/>
          <w:szCs w:val="24"/>
        </w:rPr>
        <w:t xml:space="preserve">С.02.01-03; 4.1В.SС.04.01-03.  </w:t>
      </w:r>
      <w:proofErr w:type="spellStart"/>
      <w:proofErr w:type="gramStart"/>
      <w:r w:rsidRPr="0019094D">
        <w:rPr>
          <w:rFonts w:ascii="Times New Roman" w:hAnsi="Times New Roman" w:cs="Times New Roman"/>
          <w:sz w:val="24"/>
          <w:szCs w:val="24"/>
        </w:rPr>
        <w:t>Подрешётный</w:t>
      </w:r>
      <w:proofErr w:type="spellEnd"/>
      <w:r w:rsidRPr="0019094D">
        <w:rPr>
          <w:rFonts w:ascii="Times New Roman" w:hAnsi="Times New Roman" w:cs="Times New Roman"/>
          <w:sz w:val="24"/>
          <w:szCs w:val="24"/>
        </w:rPr>
        <w:t xml:space="preserve"> продукт грохотов позиции 4.1В.SC.02.01-03; 4.1В.SС.04.01-03 размером частиц менее 2 мм (далее по тексту </w:t>
      </w:r>
      <w:proofErr w:type="spellStart"/>
      <w:r w:rsidRPr="0019094D">
        <w:rPr>
          <w:rFonts w:ascii="Times New Roman" w:hAnsi="Times New Roman" w:cs="Times New Roman"/>
          <w:sz w:val="24"/>
          <w:szCs w:val="24"/>
        </w:rPr>
        <w:t>ретур</w:t>
      </w:r>
      <w:proofErr w:type="spellEnd"/>
      <w:r w:rsidRPr="0019094D">
        <w:rPr>
          <w:rFonts w:ascii="Times New Roman" w:hAnsi="Times New Roman" w:cs="Times New Roman"/>
          <w:sz w:val="24"/>
          <w:szCs w:val="24"/>
        </w:rPr>
        <w:t xml:space="preserve">) поступают на лотковый цепной конвейер позиции 4.1В.DC.04.01, через весы позиции 4.1В.FM.01.01-03; 4.1В.FM.03.01-03,. </w:t>
      </w:r>
      <w:proofErr w:type="spellStart"/>
      <w:r w:rsidRPr="0019094D">
        <w:rPr>
          <w:rFonts w:ascii="Times New Roman" w:hAnsi="Times New Roman" w:cs="Times New Roman"/>
          <w:sz w:val="24"/>
          <w:szCs w:val="24"/>
        </w:rPr>
        <w:t>Надрешётный</w:t>
      </w:r>
      <w:proofErr w:type="spellEnd"/>
      <w:r w:rsidRPr="0019094D">
        <w:rPr>
          <w:rFonts w:ascii="Times New Roman" w:hAnsi="Times New Roman" w:cs="Times New Roman"/>
          <w:sz w:val="24"/>
          <w:szCs w:val="24"/>
        </w:rPr>
        <w:t xml:space="preserve"> продукт грохотов позиции 4.1В.SC.02.01-03;</w:t>
      </w:r>
      <w:proofErr w:type="gramEnd"/>
      <w:r w:rsidRPr="0019094D">
        <w:rPr>
          <w:rFonts w:ascii="Times New Roman" w:hAnsi="Times New Roman" w:cs="Times New Roman"/>
          <w:sz w:val="24"/>
          <w:szCs w:val="24"/>
        </w:rPr>
        <w:t xml:space="preserve"> 4.1В.</w:t>
      </w:r>
      <w:proofErr w:type="gramStart"/>
      <w:r w:rsidRPr="0019094D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19094D">
        <w:rPr>
          <w:rFonts w:ascii="Times New Roman" w:hAnsi="Times New Roman" w:cs="Times New Roman"/>
          <w:sz w:val="24"/>
          <w:szCs w:val="24"/>
        </w:rPr>
        <w:t xml:space="preserve">С.04.01-03 лотковыми цепными конвейерами позиции 4.1В.DC.02.01; 4.1В.DC.03.01 транспортируется на элеватор позиции 4.1В.BE.02.01-03; 4.1В.BE.03.01-03. </w:t>
      </w:r>
    </w:p>
    <w:p w:rsidR="00784CD9" w:rsidRPr="00AA7842" w:rsidRDefault="00784CD9" w:rsidP="00784CD9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CD9" w:rsidRDefault="00AA7842" w:rsidP="00784CD9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842">
        <w:rPr>
          <w:rFonts w:ascii="Times New Roman" w:hAnsi="Times New Roman" w:cs="Times New Roman"/>
          <w:b/>
          <w:sz w:val="24"/>
          <w:szCs w:val="24"/>
        </w:rPr>
        <w:t>Задание к практической работе 31:</w:t>
      </w:r>
    </w:p>
    <w:p w:rsidR="00AA7842" w:rsidRPr="00AA7842" w:rsidRDefault="00AA7842" w:rsidP="00AA78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842">
        <w:rPr>
          <w:rFonts w:ascii="Times New Roman" w:hAnsi="Times New Roman" w:cs="Times New Roman"/>
          <w:sz w:val="24"/>
          <w:szCs w:val="24"/>
        </w:rPr>
        <w:t>Выписать основные стадии производства гранулированного хлористого калия в СГО ФОФ «</w:t>
      </w:r>
      <w:proofErr w:type="spellStart"/>
      <w:r w:rsidRPr="00AA7842">
        <w:rPr>
          <w:rFonts w:ascii="Times New Roman" w:hAnsi="Times New Roman" w:cs="Times New Roman"/>
          <w:sz w:val="24"/>
          <w:szCs w:val="24"/>
        </w:rPr>
        <w:t>Еврохим</w:t>
      </w:r>
      <w:proofErr w:type="spellEnd"/>
      <w:r w:rsidRPr="00AA7842">
        <w:rPr>
          <w:rFonts w:ascii="Times New Roman" w:hAnsi="Times New Roman" w:cs="Times New Roman"/>
          <w:sz w:val="24"/>
          <w:szCs w:val="24"/>
        </w:rPr>
        <w:t xml:space="preserve"> – УКК:</w:t>
      </w:r>
    </w:p>
    <w:p w:rsidR="00AA7842" w:rsidRPr="00AA7842" w:rsidRDefault="00AA7842" w:rsidP="00AA78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842">
        <w:rPr>
          <w:rFonts w:ascii="Times New Roman" w:hAnsi="Times New Roman" w:cs="Times New Roman"/>
          <w:sz w:val="24"/>
          <w:szCs w:val="24"/>
        </w:rPr>
        <w:t>Зарисовать схему цепи аппаратов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технологической схемы получения </w:t>
      </w:r>
      <w:r w:rsidRPr="00AA7842">
        <w:rPr>
          <w:rFonts w:ascii="Times New Roman" w:hAnsi="Times New Roman" w:cs="Times New Roman"/>
          <w:sz w:val="24"/>
          <w:szCs w:val="24"/>
        </w:rPr>
        <w:t>гранулированного хлористого калия</w:t>
      </w:r>
      <w:r>
        <w:rPr>
          <w:rFonts w:ascii="Times New Roman" w:hAnsi="Times New Roman" w:cs="Times New Roman"/>
          <w:sz w:val="24"/>
          <w:szCs w:val="24"/>
        </w:rPr>
        <w:t xml:space="preserve">  (аппараты рисуем квадратиками и подписываем название и позицию; подписываем стрелки с поступающим в аппарат материалом и с нормами контроля)</w:t>
      </w:r>
    </w:p>
    <w:p w:rsidR="00784CD9" w:rsidRPr="002813A1" w:rsidRDefault="00784CD9" w:rsidP="00784CD9">
      <w:pPr>
        <w:rPr>
          <w:sz w:val="24"/>
          <w:szCs w:val="24"/>
        </w:rPr>
      </w:pPr>
    </w:p>
    <w:p w:rsidR="003E7F7D" w:rsidRDefault="003E7F7D"/>
    <w:sectPr w:rsidR="003E7F7D" w:rsidSect="00294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32BFF"/>
    <w:multiLevelType w:val="hybridMultilevel"/>
    <w:tmpl w:val="1F3EE92A"/>
    <w:lvl w:ilvl="0" w:tplc="6D64EC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CD9"/>
    <w:rsid w:val="0019094D"/>
    <w:rsid w:val="00240E9E"/>
    <w:rsid w:val="00351E99"/>
    <w:rsid w:val="003E7F7D"/>
    <w:rsid w:val="0052334E"/>
    <w:rsid w:val="00784CD9"/>
    <w:rsid w:val="009A47B2"/>
    <w:rsid w:val="00AA7842"/>
    <w:rsid w:val="00B7124D"/>
    <w:rsid w:val="00BA2830"/>
    <w:rsid w:val="00E45350"/>
    <w:rsid w:val="00FE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CD9"/>
    <w:pPr>
      <w:ind w:left="720"/>
      <w:contextualSpacing/>
    </w:pPr>
  </w:style>
  <w:style w:type="paragraph" w:customStyle="1" w:styleId="a4">
    <w:name w:val="Чертежный"/>
    <w:rsid w:val="0019094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652</Words>
  <Characters>3722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2020-05-03T13:53:00Z</dcterms:created>
  <dcterms:modified xsi:type="dcterms:W3CDTF">2020-06-08T10:49:00Z</dcterms:modified>
</cp:coreProperties>
</file>