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D" w:rsidRPr="00AC4ADC" w:rsidRDefault="00AC4ADC" w:rsidP="003D6B0E">
      <w:pPr>
        <w:spacing w:line="276" w:lineRule="auto"/>
        <w:rPr>
          <w:rFonts w:cs="Times New Roman"/>
          <w:b/>
          <w:sz w:val="24"/>
          <w:szCs w:val="24"/>
        </w:rPr>
      </w:pPr>
      <w:proofErr w:type="spellStart"/>
      <w:r w:rsidRPr="00AC4ADC">
        <w:rPr>
          <w:b/>
          <w:sz w:val="24"/>
          <w:szCs w:val="24"/>
        </w:rPr>
        <w:t>Практ</w:t>
      </w:r>
      <w:proofErr w:type="spellEnd"/>
      <w:r w:rsidRPr="00AC4ADC">
        <w:rPr>
          <w:b/>
          <w:sz w:val="24"/>
          <w:szCs w:val="24"/>
        </w:rPr>
        <w:t xml:space="preserve">. работа 32. </w:t>
      </w:r>
      <w:r w:rsidRPr="00AC4ADC">
        <w:rPr>
          <w:rFonts w:cs="Times New Roman"/>
          <w:b/>
          <w:sz w:val="24"/>
          <w:szCs w:val="24"/>
        </w:rPr>
        <w:t>Технологическая схема классификации гранулированного хлористого калия</w:t>
      </w:r>
    </w:p>
    <w:p w:rsidR="00AC4ADC" w:rsidRPr="00AC4ADC" w:rsidRDefault="00AC4ADC" w:rsidP="003D6B0E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AC4ADC">
        <w:rPr>
          <w:rFonts w:cs="Times New Roman"/>
          <w:sz w:val="24"/>
          <w:szCs w:val="24"/>
        </w:rPr>
        <w:t>С элеваторов материал подается на основную классификацию в вибрационный грохот позиции 4.1В.SC.0З.01-03; 4.1В.SC.05.01-03, через магнитный сепаратор позиции 4.1В.MA.02.01-03; 4.1В.MA.0З.01-03, предназначенный для улавливания посторонних металлических предметов. Основная стадия классификации предназначена для разделения материала, поступающего на классификацию по различным к</w:t>
      </w:r>
      <w:r w:rsidR="00FB11C1">
        <w:rPr>
          <w:rFonts w:cs="Times New Roman"/>
          <w:sz w:val="24"/>
          <w:szCs w:val="24"/>
        </w:rPr>
        <w:t xml:space="preserve">лассам крупности. </w:t>
      </w:r>
      <w:proofErr w:type="spellStart"/>
      <w:r w:rsidRPr="00AC4ADC">
        <w:rPr>
          <w:rFonts w:cs="Times New Roman"/>
          <w:sz w:val="24"/>
          <w:szCs w:val="24"/>
        </w:rPr>
        <w:t>Надрешетный</w:t>
      </w:r>
      <w:proofErr w:type="spellEnd"/>
      <w:r w:rsidRPr="00AC4ADC">
        <w:rPr>
          <w:rFonts w:cs="Times New Roman"/>
          <w:sz w:val="24"/>
          <w:szCs w:val="24"/>
        </w:rPr>
        <w:t xml:space="preserve"> продукт с первой деки грохота размером частиц более 10 мм</w:t>
      </w:r>
      <w:proofErr w:type="gramStart"/>
      <w:r w:rsidRPr="00AC4ADC">
        <w:rPr>
          <w:rFonts w:cs="Times New Roman"/>
          <w:sz w:val="24"/>
          <w:szCs w:val="24"/>
        </w:rPr>
        <w:t>.</w:t>
      </w:r>
      <w:proofErr w:type="gramEnd"/>
      <w:r w:rsidRPr="00AC4ADC">
        <w:rPr>
          <w:rFonts w:cs="Times New Roman"/>
          <w:sz w:val="24"/>
          <w:szCs w:val="24"/>
        </w:rPr>
        <w:t xml:space="preserve"> </w:t>
      </w:r>
      <w:proofErr w:type="gramStart"/>
      <w:r w:rsidRPr="00AC4ADC">
        <w:rPr>
          <w:rFonts w:cs="Times New Roman"/>
          <w:sz w:val="24"/>
          <w:szCs w:val="24"/>
        </w:rPr>
        <w:t>н</w:t>
      </w:r>
      <w:proofErr w:type="gramEnd"/>
      <w:r w:rsidRPr="00AC4ADC">
        <w:rPr>
          <w:rFonts w:cs="Times New Roman"/>
          <w:sz w:val="24"/>
          <w:szCs w:val="24"/>
        </w:rPr>
        <w:t>аправляется на вторую стадию дробления в молотковую мельницу ударно-отражательного действия позиции 4.1В.CR.</w:t>
      </w:r>
      <w:r w:rsidR="001A469D">
        <w:rPr>
          <w:rFonts w:cs="Times New Roman"/>
          <w:sz w:val="24"/>
          <w:szCs w:val="24"/>
        </w:rPr>
        <w:t xml:space="preserve">05.01-03; 4.1В.CR.10.01-03. </w:t>
      </w:r>
      <w:proofErr w:type="spellStart"/>
      <w:r w:rsidR="001A469D">
        <w:rPr>
          <w:rFonts w:cs="Times New Roman"/>
          <w:sz w:val="24"/>
          <w:szCs w:val="24"/>
        </w:rPr>
        <w:t>Над</w:t>
      </w:r>
      <w:r w:rsidRPr="00AC4ADC">
        <w:rPr>
          <w:rFonts w:cs="Times New Roman"/>
          <w:sz w:val="24"/>
          <w:szCs w:val="24"/>
        </w:rPr>
        <w:t>решётный</w:t>
      </w:r>
      <w:proofErr w:type="spellEnd"/>
      <w:r w:rsidRPr="00AC4ADC">
        <w:rPr>
          <w:rFonts w:cs="Times New Roman"/>
          <w:sz w:val="24"/>
          <w:szCs w:val="24"/>
        </w:rPr>
        <w:t xml:space="preserve"> продукт со второй деки размером частиц от 4 до 10 мм через вибрационные питатели позиции 4.1В.VF.01.01-03; 4.1В.VF.02.01-03; 4.1В.VF.03.01-03; 4.1В.VF.04.01-03 направляется на третью стадию дробления в двухвалковые  дробилки позиции 4.1В.CR.03.01-03; 4.1В.CR.04.01-03; 4.1В.CR.08.01-003; 4.1В.CR.09.01. </w:t>
      </w:r>
    </w:p>
    <w:p w:rsidR="00AC4ADC" w:rsidRPr="00AC4ADC" w:rsidRDefault="00AC4ADC" w:rsidP="003D6B0E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AC4ADC">
        <w:rPr>
          <w:rFonts w:cs="Times New Roman"/>
          <w:sz w:val="24"/>
          <w:szCs w:val="24"/>
        </w:rPr>
        <w:t xml:space="preserve">Продукты дробления после второй и третьей стадии дробления направляются на лотковые цепные конвейера позиции 4.1В.DC.02.01; 4.1В.DC.03.01 и далее снова подаются элеватором позиции 4.1В.BE.02.01-03; 4.1В.BE.03.01-03 на основную стадию классификации. </w:t>
      </w:r>
      <w:proofErr w:type="spellStart"/>
      <w:proofErr w:type="gramStart"/>
      <w:r w:rsidRPr="00AC4ADC">
        <w:rPr>
          <w:rFonts w:cs="Times New Roman"/>
          <w:sz w:val="24"/>
          <w:szCs w:val="24"/>
        </w:rPr>
        <w:t>Подрешетный</w:t>
      </w:r>
      <w:proofErr w:type="spellEnd"/>
      <w:r w:rsidRPr="00AC4ADC">
        <w:rPr>
          <w:rFonts w:cs="Times New Roman"/>
          <w:sz w:val="24"/>
          <w:szCs w:val="24"/>
        </w:rPr>
        <w:t xml:space="preserve"> продукт третьей де</w:t>
      </w:r>
      <w:r w:rsidR="001A469D">
        <w:rPr>
          <w:rFonts w:cs="Times New Roman"/>
          <w:sz w:val="24"/>
          <w:szCs w:val="24"/>
        </w:rPr>
        <w:t>ки классом крупности менее 2 мм</w:t>
      </w:r>
      <w:r w:rsidRPr="00AC4ADC">
        <w:rPr>
          <w:rFonts w:cs="Times New Roman"/>
          <w:sz w:val="24"/>
          <w:szCs w:val="24"/>
        </w:rPr>
        <w:t xml:space="preserve"> (</w:t>
      </w:r>
      <w:proofErr w:type="spellStart"/>
      <w:r w:rsidRPr="00AC4ADC">
        <w:rPr>
          <w:rFonts w:cs="Times New Roman"/>
          <w:sz w:val="24"/>
          <w:szCs w:val="24"/>
        </w:rPr>
        <w:t>ретур</w:t>
      </w:r>
      <w:proofErr w:type="spellEnd"/>
      <w:r w:rsidRPr="00AC4ADC">
        <w:rPr>
          <w:rFonts w:cs="Times New Roman"/>
          <w:sz w:val="24"/>
          <w:szCs w:val="24"/>
        </w:rPr>
        <w:t xml:space="preserve">) поступает на лотковый </w:t>
      </w:r>
      <w:proofErr w:type="spellStart"/>
      <w:r w:rsidRPr="00AC4ADC">
        <w:rPr>
          <w:rFonts w:cs="Times New Roman"/>
          <w:sz w:val="24"/>
          <w:szCs w:val="24"/>
        </w:rPr>
        <w:t>шнековый</w:t>
      </w:r>
      <w:proofErr w:type="spellEnd"/>
      <w:r w:rsidRPr="00AC4ADC">
        <w:rPr>
          <w:rFonts w:cs="Times New Roman"/>
          <w:sz w:val="24"/>
          <w:szCs w:val="24"/>
        </w:rPr>
        <w:t xml:space="preserve"> транспортер позиции 4.1В.SF.02.01-03; 4.1В.SF.03.01-03, а далее через весы позиции 4.1В.FM.02.01-03; 4.1В.FM.03.01-03 на лотковый цепной конвейер позиции 4.1В.DC.04.01-03.</w:t>
      </w:r>
      <w:proofErr w:type="gramEnd"/>
      <w:r w:rsidRPr="00AC4ADC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AC4ADC">
        <w:rPr>
          <w:rFonts w:cs="Times New Roman"/>
          <w:sz w:val="24"/>
          <w:szCs w:val="24"/>
        </w:rPr>
        <w:t>Надрешетный</w:t>
      </w:r>
      <w:proofErr w:type="spellEnd"/>
      <w:r w:rsidRPr="00AC4ADC">
        <w:rPr>
          <w:rFonts w:cs="Times New Roman"/>
          <w:sz w:val="24"/>
          <w:szCs w:val="24"/>
        </w:rPr>
        <w:t xml:space="preserve"> продукт с третьей де</w:t>
      </w:r>
      <w:r w:rsidR="001A469D">
        <w:rPr>
          <w:rFonts w:cs="Times New Roman"/>
          <w:sz w:val="24"/>
          <w:szCs w:val="24"/>
        </w:rPr>
        <w:t xml:space="preserve">ки размером частиц от 2 до 4 мм </w:t>
      </w:r>
      <w:r w:rsidRPr="00AC4ADC">
        <w:rPr>
          <w:rFonts w:cs="Times New Roman"/>
          <w:sz w:val="24"/>
          <w:szCs w:val="24"/>
        </w:rPr>
        <w:t xml:space="preserve"> ленточным конвейером позиции 4.1B.CV.01.01-03, на котором установлены </w:t>
      </w:r>
      <w:proofErr w:type="spellStart"/>
      <w:r w:rsidRPr="00AC4ADC">
        <w:rPr>
          <w:rFonts w:cs="Times New Roman"/>
          <w:sz w:val="24"/>
          <w:szCs w:val="24"/>
        </w:rPr>
        <w:t>весоизмерители</w:t>
      </w:r>
      <w:proofErr w:type="spellEnd"/>
      <w:r w:rsidRPr="00AC4ADC">
        <w:rPr>
          <w:rFonts w:cs="Times New Roman"/>
          <w:sz w:val="24"/>
          <w:szCs w:val="24"/>
        </w:rPr>
        <w:t xml:space="preserve"> позиции  4.1B.BW.03.01-03; 4.1B.BW.04.01-03, для измерения материала, транспортируется в узел облагораживания на цепной ковшовый элеватор позиции 4.1B.BE.04.01-03.</w:t>
      </w:r>
      <w:proofErr w:type="gramEnd"/>
      <w:r w:rsidRPr="00AC4ADC">
        <w:rPr>
          <w:rFonts w:cs="Times New Roman"/>
          <w:sz w:val="24"/>
          <w:szCs w:val="24"/>
        </w:rPr>
        <w:t xml:space="preserve"> Узел облагораживания </w:t>
      </w:r>
      <w:proofErr w:type="spellStart"/>
      <w:r w:rsidRPr="00AC4ADC">
        <w:rPr>
          <w:rFonts w:cs="Times New Roman"/>
          <w:sz w:val="24"/>
          <w:szCs w:val="24"/>
        </w:rPr>
        <w:t>гранулята</w:t>
      </w:r>
      <w:proofErr w:type="spellEnd"/>
      <w:r w:rsidRPr="00AC4ADC">
        <w:rPr>
          <w:rFonts w:cs="Times New Roman"/>
          <w:sz w:val="24"/>
          <w:szCs w:val="24"/>
        </w:rPr>
        <w:t xml:space="preserve"> предназначен для повышения прочности гранул и снижения </w:t>
      </w:r>
      <w:proofErr w:type="spellStart"/>
      <w:r w:rsidRPr="00AC4ADC">
        <w:rPr>
          <w:rFonts w:cs="Times New Roman"/>
          <w:sz w:val="24"/>
          <w:szCs w:val="24"/>
        </w:rPr>
        <w:t>пылимости</w:t>
      </w:r>
      <w:proofErr w:type="spellEnd"/>
      <w:r w:rsidRPr="00AC4ADC">
        <w:rPr>
          <w:rFonts w:cs="Times New Roman"/>
          <w:sz w:val="24"/>
          <w:szCs w:val="24"/>
        </w:rPr>
        <w:t>.</w:t>
      </w:r>
    </w:p>
    <w:p w:rsidR="00AC4ADC" w:rsidRPr="00AC4ADC" w:rsidRDefault="00AC4ADC" w:rsidP="003D6B0E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AC4ADC">
        <w:rPr>
          <w:rFonts w:cs="Times New Roman"/>
          <w:sz w:val="24"/>
          <w:szCs w:val="24"/>
        </w:rPr>
        <w:t xml:space="preserve"> С элеватора позиции 4.1B.BE.04.01-03</w:t>
      </w:r>
      <w:r w:rsidR="001A469D">
        <w:rPr>
          <w:rFonts w:cs="Times New Roman"/>
          <w:sz w:val="24"/>
          <w:szCs w:val="24"/>
        </w:rPr>
        <w:t xml:space="preserve"> </w:t>
      </w:r>
      <w:proofErr w:type="spellStart"/>
      <w:r w:rsidR="001A469D">
        <w:rPr>
          <w:rFonts w:cs="Times New Roman"/>
          <w:sz w:val="24"/>
          <w:szCs w:val="24"/>
        </w:rPr>
        <w:t>гранулят</w:t>
      </w:r>
      <w:proofErr w:type="spellEnd"/>
      <w:r w:rsidR="001A469D">
        <w:rPr>
          <w:rFonts w:cs="Times New Roman"/>
          <w:sz w:val="24"/>
          <w:szCs w:val="24"/>
        </w:rPr>
        <w:t xml:space="preserve"> размером от 2 до 4 мм</w:t>
      </w:r>
      <w:r w:rsidRPr="00AC4ADC">
        <w:rPr>
          <w:rFonts w:cs="Times New Roman"/>
          <w:sz w:val="24"/>
          <w:szCs w:val="24"/>
        </w:rPr>
        <w:t xml:space="preserve"> подается в двухвалковый смеситель позиции 4.1B.MX.01.01-03, предназначенный для сухой оттирки острых граней гранул. После двухвалкового смесителя гранулированный продукт направляется в грохот позиции 4.1B.SC.06.01-03, в котором происходит разделение фракций более 4 и менее 2 мм. Разм</w:t>
      </w:r>
      <w:r w:rsidR="001A469D">
        <w:rPr>
          <w:rFonts w:cs="Times New Roman"/>
          <w:sz w:val="24"/>
          <w:szCs w:val="24"/>
        </w:rPr>
        <w:t>ер фракций более 4 и менее 2 мм</w:t>
      </w:r>
      <w:r w:rsidRPr="00AC4ADC">
        <w:rPr>
          <w:rFonts w:cs="Times New Roman"/>
          <w:sz w:val="24"/>
          <w:szCs w:val="24"/>
        </w:rPr>
        <w:t xml:space="preserve"> транспортируется лотковым цепным конвейером позиции 4.1B.DC.05.01-03 в лотковый цепной конвейер позиции 4.1B.DC.04.01-03 и вновь подается на прессование. Проду</w:t>
      </w:r>
      <w:proofErr w:type="gramStart"/>
      <w:r w:rsidRPr="00AC4ADC">
        <w:rPr>
          <w:rFonts w:cs="Times New Roman"/>
          <w:sz w:val="24"/>
          <w:szCs w:val="24"/>
        </w:rPr>
        <w:t>кт с гр</w:t>
      </w:r>
      <w:proofErr w:type="gramEnd"/>
      <w:r w:rsidRPr="00AC4ADC">
        <w:rPr>
          <w:rFonts w:cs="Times New Roman"/>
          <w:sz w:val="24"/>
          <w:szCs w:val="24"/>
        </w:rPr>
        <w:t>охота позиции 4.1B.SC</w:t>
      </w:r>
      <w:r w:rsidR="001A469D">
        <w:rPr>
          <w:rFonts w:cs="Times New Roman"/>
          <w:sz w:val="24"/>
          <w:szCs w:val="24"/>
        </w:rPr>
        <w:t>.06.01-03 размером от 2 до 4 мм</w:t>
      </w:r>
      <w:r w:rsidRPr="00AC4ADC">
        <w:rPr>
          <w:rFonts w:cs="Times New Roman"/>
          <w:sz w:val="24"/>
          <w:szCs w:val="24"/>
        </w:rPr>
        <w:t xml:space="preserve"> ленточным конвейером позиции 4.1B.CV.02.01-03, над которым установлен магнитный сепаратор позиции 4.1B.MA.04.01-03, подается в двухвалковый смеситель позиции 4.1B.MX.02.01-03 для обработки гранул раствором метасиликата натрия. После обработки метасиликатом натрия </w:t>
      </w:r>
      <w:proofErr w:type="spellStart"/>
      <w:r w:rsidRPr="00AC4ADC">
        <w:rPr>
          <w:rFonts w:cs="Times New Roman"/>
          <w:sz w:val="24"/>
          <w:szCs w:val="24"/>
        </w:rPr>
        <w:t>гранулят</w:t>
      </w:r>
      <w:proofErr w:type="spellEnd"/>
      <w:r w:rsidRPr="00AC4ADC">
        <w:rPr>
          <w:rFonts w:cs="Times New Roman"/>
          <w:sz w:val="24"/>
          <w:szCs w:val="24"/>
        </w:rPr>
        <w:t xml:space="preserve"> направляется в сушилку с </w:t>
      </w:r>
      <w:proofErr w:type="spellStart"/>
      <w:r w:rsidRPr="00AC4ADC">
        <w:rPr>
          <w:rFonts w:cs="Times New Roman"/>
          <w:sz w:val="24"/>
          <w:szCs w:val="24"/>
        </w:rPr>
        <w:t>псевдоожиженным</w:t>
      </w:r>
      <w:proofErr w:type="spellEnd"/>
      <w:r w:rsidRPr="00AC4ADC">
        <w:rPr>
          <w:rFonts w:cs="Times New Roman"/>
          <w:sz w:val="24"/>
          <w:szCs w:val="24"/>
        </w:rPr>
        <w:t xml:space="preserve"> слоем «кипящем» позиции 4.1B.DR.01.01-03. Сушка </w:t>
      </w:r>
      <w:proofErr w:type="spellStart"/>
      <w:r w:rsidRPr="00AC4ADC">
        <w:rPr>
          <w:rFonts w:cs="Times New Roman"/>
          <w:sz w:val="24"/>
          <w:szCs w:val="24"/>
        </w:rPr>
        <w:t>гранулята</w:t>
      </w:r>
      <w:proofErr w:type="spellEnd"/>
      <w:r w:rsidRPr="00AC4ADC">
        <w:rPr>
          <w:rFonts w:cs="Times New Roman"/>
          <w:sz w:val="24"/>
          <w:szCs w:val="24"/>
        </w:rPr>
        <w:t xml:space="preserve"> осуществляется топочными газами, образовавшимися в процессе сгорания природного газа в камере сгорания позиции 4.1B.CB.01.01-03. </w:t>
      </w:r>
      <w:proofErr w:type="spellStart"/>
      <w:r w:rsidRPr="00AC4ADC">
        <w:rPr>
          <w:rFonts w:cs="Times New Roman"/>
          <w:sz w:val="24"/>
          <w:szCs w:val="24"/>
        </w:rPr>
        <w:t>Гранулят</w:t>
      </w:r>
      <w:proofErr w:type="spellEnd"/>
      <w:r w:rsidRPr="00AC4ADC">
        <w:rPr>
          <w:rFonts w:cs="Times New Roman"/>
          <w:sz w:val="24"/>
          <w:szCs w:val="24"/>
        </w:rPr>
        <w:t xml:space="preserve"> из сушилки ковшовым элеватором позиции 4.1B.BE.05.01 направляется на неподвижный грохот позиции 4.1B.SC.07.01-03 для удаления образовавшихся </w:t>
      </w:r>
      <w:proofErr w:type="spellStart"/>
      <w:r w:rsidRPr="00AC4ADC">
        <w:rPr>
          <w:rFonts w:cs="Times New Roman"/>
          <w:sz w:val="24"/>
          <w:szCs w:val="24"/>
        </w:rPr>
        <w:t>спёков</w:t>
      </w:r>
      <w:proofErr w:type="spellEnd"/>
      <w:r w:rsidRPr="00AC4ADC">
        <w:rPr>
          <w:rFonts w:cs="Times New Roman"/>
          <w:sz w:val="24"/>
          <w:szCs w:val="24"/>
        </w:rPr>
        <w:t xml:space="preserve"> размером более 8 мм, чтобы защитить охладитель позиции 4.1B.HX.01.01-03 от забивки материалом. В случае забивки охладителя предусмотрена система отключения его из цикла облагораживания с помощью распределителя потока позиции  4.1B.CH.02.01-03. </w:t>
      </w:r>
      <w:proofErr w:type="spellStart"/>
      <w:r w:rsidRPr="00AC4ADC">
        <w:rPr>
          <w:rFonts w:cs="Times New Roman"/>
          <w:sz w:val="24"/>
          <w:szCs w:val="24"/>
        </w:rPr>
        <w:t>Подрешётный</w:t>
      </w:r>
      <w:proofErr w:type="spellEnd"/>
      <w:r w:rsidRPr="00AC4ADC">
        <w:rPr>
          <w:rFonts w:cs="Times New Roman"/>
          <w:sz w:val="24"/>
          <w:szCs w:val="24"/>
        </w:rPr>
        <w:t xml:space="preserve"> продукт грохота направляется в охладитель позиции 4.1B.HX.01.01-03 для охлаждения </w:t>
      </w:r>
      <w:proofErr w:type="spellStart"/>
      <w:r w:rsidRPr="00AC4ADC">
        <w:rPr>
          <w:rFonts w:cs="Times New Roman"/>
          <w:sz w:val="24"/>
          <w:szCs w:val="24"/>
        </w:rPr>
        <w:t>гранулята</w:t>
      </w:r>
      <w:proofErr w:type="spellEnd"/>
      <w:r w:rsidRPr="00AC4ADC">
        <w:rPr>
          <w:rFonts w:cs="Times New Roman"/>
          <w:sz w:val="24"/>
          <w:szCs w:val="24"/>
        </w:rPr>
        <w:t xml:space="preserve">. </w:t>
      </w:r>
      <w:proofErr w:type="gramStart"/>
      <w:r w:rsidRPr="00AC4ADC">
        <w:rPr>
          <w:rFonts w:cs="Times New Roman"/>
          <w:sz w:val="24"/>
          <w:szCs w:val="24"/>
        </w:rPr>
        <w:t>Охлажденный</w:t>
      </w:r>
      <w:proofErr w:type="gramEnd"/>
      <w:r w:rsidRPr="00AC4ADC">
        <w:rPr>
          <w:rFonts w:cs="Times New Roman"/>
          <w:sz w:val="24"/>
          <w:szCs w:val="24"/>
        </w:rPr>
        <w:t xml:space="preserve"> </w:t>
      </w:r>
      <w:proofErr w:type="spellStart"/>
      <w:r w:rsidRPr="00AC4ADC">
        <w:rPr>
          <w:rFonts w:cs="Times New Roman"/>
          <w:sz w:val="24"/>
          <w:szCs w:val="24"/>
        </w:rPr>
        <w:t>гранулят</w:t>
      </w:r>
      <w:proofErr w:type="spellEnd"/>
      <w:r w:rsidRPr="00AC4ADC">
        <w:rPr>
          <w:rFonts w:cs="Times New Roman"/>
          <w:sz w:val="24"/>
          <w:szCs w:val="24"/>
        </w:rPr>
        <w:t xml:space="preserve"> из охладителя проходит контрольную классификацию на грохоте позиции 4.1B.SC.08.01-03. </w:t>
      </w:r>
    </w:p>
    <w:p w:rsidR="00AC4ADC" w:rsidRPr="00AC4ADC" w:rsidRDefault="00AC4ADC" w:rsidP="003D6B0E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AC4ADC">
        <w:rPr>
          <w:rFonts w:cs="Times New Roman"/>
          <w:sz w:val="24"/>
          <w:szCs w:val="24"/>
        </w:rPr>
        <w:t>Фракции размером менее 2 и более 4 миллиметров выгружаются на лотковый цепной ко</w:t>
      </w:r>
      <w:r w:rsidR="00726949">
        <w:rPr>
          <w:rFonts w:cs="Times New Roman"/>
          <w:sz w:val="24"/>
          <w:szCs w:val="24"/>
        </w:rPr>
        <w:t xml:space="preserve">нвейер позиции 4.1B.DC.05.01-03, </w:t>
      </w:r>
      <w:r w:rsidRPr="00AC4ADC">
        <w:rPr>
          <w:rFonts w:cs="Times New Roman"/>
          <w:sz w:val="24"/>
          <w:szCs w:val="24"/>
        </w:rPr>
        <w:t xml:space="preserve">лотковым </w:t>
      </w:r>
      <w:proofErr w:type="spellStart"/>
      <w:r w:rsidRPr="00AC4ADC">
        <w:rPr>
          <w:rFonts w:cs="Times New Roman"/>
          <w:sz w:val="24"/>
          <w:szCs w:val="24"/>
        </w:rPr>
        <w:t>шнековым</w:t>
      </w:r>
      <w:proofErr w:type="spellEnd"/>
      <w:r w:rsidRPr="00AC4ADC">
        <w:rPr>
          <w:rFonts w:cs="Times New Roman"/>
          <w:sz w:val="24"/>
          <w:szCs w:val="24"/>
        </w:rPr>
        <w:t xml:space="preserve"> транспортером позиции 4.1B.SF.08.01-03, а далее на прессование. Основной продукт грохота размером гранул от 2 до 4 мм поступает в смеситель позиции 4.1B.MX.03.01-03 для обработки реагентами с целью снижения </w:t>
      </w:r>
      <w:proofErr w:type="spellStart"/>
      <w:r w:rsidRPr="00AC4ADC">
        <w:rPr>
          <w:rFonts w:cs="Times New Roman"/>
          <w:sz w:val="24"/>
          <w:szCs w:val="24"/>
        </w:rPr>
        <w:t>пылимости</w:t>
      </w:r>
      <w:proofErr w:type="spellEnd"/>
      <w:r w:rsidRPr="00AC4ADC">
        <w:rPr>
          <w:rFonts w:cs="Times New Roman"/>
          <w:sz w:val="24"/>
          <w:szCs w:val="24"/>
        </w:rPr>
        <w:t xml:space="preserve"> и </w:t>
      </w:r>
      <w:proofErr w:type="spellStart"/>
      <w:r w:rsidRPr="00AC4ADC">
        <w:rPr>
          <w:rFonts w:cs="Times New Roman"/>
          <w:sz w:val="24"/>
          <w:szCs w:val="24"/>
        </w:rPr>
        <w:t>слёживаемости</w:t>
      </w:r>
      <w:proofErr w:type="spellEnd"/>
      <w:r w:rsidRPr="00AC4ADC">
        <w:rPr>
          <w:rFonts w:cs="Times New Roman"/>
          <w:sz w:val="24"/>
          <w:szCs w:val="24"/>
        </w:rPr>
        <w:t xml:space="preserve">. В качестве </w:t>
      </w:r>
      <w:proofErr w:type="spellStart"/>
      <w:r w:rsidRPr="00AC4ADC">
        <w:rPr>
          <w:rFonts w:cs="Times New Roman"/>
          <w:sz w:val="24"/>
          <w:szCs w:val="24"/>
        </w:rPr>
        <w:t>пылеподавителя</w:t>
      </w:r>
      <w:proofErr w:type="spellEnd"/>
      <w:r w:rsidRPr="00AC4ADC">
        <w:rPr>
          <w:rFonts w:cs="Times New Roman"/>
          <w:sz w:val="24"/>
          <w:szCs w:val="24"/>
        </w:rPr>
        <w:t xml:space="preserve"> и </w:t>
      </w:r>
      <w:proofErr w:type="spellStart"/>
      <w:r w:rsidRPr="00AC4ADC">
        <w:rPr>
          <w:rFonts w:cs="Times New Roman"/>
          <w:sz w:val="24"/>
          <w:szCs w:val="24"/>
        </w:rPr>
        <w:t>антислеживателя</w:t>
      </w:r>
      <w:proofErr w:type="spellEnd"/>
      <w:r w:rsidRPr="00AC4ADC">
        <w:rPr>
          <w:rFonts w:cs="Times New Roman"/>
          <w:sz w:val="24"/>
          <w:szCs w:val="24"/>
        </w:rPr>
        <w:t xml:space="preserve"> применяют аминомасляную смесь. </w:t>
      </w:r>
      <w:r w:rsidRPr="00AC4ADC">
        <w:rPr>
          <w:rFonts w:cs="Times New Roman"/>
          <w:sz w:val="24"/>
          <w:szCs w:val="24"/>
        </w:rPr>
        <w:lastRenderedPageBreak/>
        <w:t xml:space="preserve">Обработанный продукт ленточными конвейерами позиции 2.16.КЛ.03.0; 2.16.КЛ.04.0 направляется на склад готовой продукции. При помощи распределителя потока позиции 4.1B.CH.03.01-03 </w:t>
      </w:r>
      <w:proofErr w:type="spellStart"/>
      <w:r w:rsidRPr="00AC4ADC">
        <w:rPr>
          <w:rFonts w:cs="Times New Roman"/>
          <w:sz w:val="24"/>
          <w:szCs w:val="24"/>
        </w:rPr>
        <w:t>гранулят</w:t>
      </w:r>
      <w:proofErr w:type="spellEnd"/>
      <w:r w:rsidRPr="00AC4ADC">
        <w:rPr>
          <w:rFonts w:cs="Times New Roman"/>
          <w:sz w:val="24"/>
          <w:szCs w:val="24"/>
        </w:rPr>
        <w:t xml:space="preserve"> на склад можно направить на один из работающих ленточных конвейеров готовой продукции. </w:t>
      </w:r>
    </w:p>
    <w:p w:rsidR="00AC4ADC" w:rsidRDefault="00AC4ADC" w:rsidP="003D6B0E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AC4ADC">
        <w:rPr>
          <w:rFonts w:cs="Times New Roman"/>
          <w:sz w:val="24"/>
          <w:szCs w:val="24"/>
        </w:rPr>
        <w:t xml:space="preserve">Технологической схемой предусмотрен возврат части </w:t>
      </w:r>
      <w:proofErr w:type="spellStart"/>
      <w:r w:rsidRPr="00AC4ADC">
        <w:rPr>
          <w:rFonts w:cs="Times New Roman"/>
          <w:sz w:val="24"/>
          <w:szCs w:val="24"/>
        </w:rPr>
        <w:t>ретура</w:t>
      </w:r>
      <w:proofErr w:type="spellEnd"/>
      <w:r w:rsidRPr="00AC4ADC">
        <w:rPr>
          <w:rFonts w:cs="Times New Roman"/>
          <w:sz w:val="24"/>
          <w:szCs w:val="24"/>
        </w:rPr>
        <w:t xml:space="preserve"> в сушильное отделение для повторного нагревания мелкой фракции. Часть хлористого калия, перемещаемого цепным конвейером позиции 4.1В.DC.04.01, через шиберную задвижку позиции 4.1В.SG.06.01 поступает на цепной конвейер DC.06.01 и далее в отделение сушки.</w:t>
      </w:r>
    </w:p>
    <w:p w:rsidR="001A469D" w:rsidRPr="00AC4ADC" w:rsidRDefault="001A469D" w:rsidP="001A469D">
      <w:pPr>
        <w:spacing w:line="240" w:lineRule="auto"/>
        <w:ind w:firstLine="709"/>
        <w:rPr>
          <w:rFonts w:cs="Times New Roman"/>
          <w:sz w:val="24"/>
          <w:szCs w:val="24"/>
        </w:rPr>
      </w:pPr>
    </w:p>
    <w:p w:rsidR="00AC4ADC" w:rsidRPr="00FB11C1" w:rsidRDefault="00FB11C1" w:rsidP="001A469D">
      <w:pPr>
        <w:spacing w:line="276" w:lineRule="auto"/>
        <w:ind w:firstLine="709"/>
        <w:rPr>
          <w:rFonts w:cs="Times New Roman"/>
          <w:b/>
          <w:sz w:val="24"/>
          <w:szCs w:val="24"/>
        </w:rPr>
      </w:pPr>
      <w:r w:rsidRPr="00FB11C1">
        <w:rPr>
          <w:rFonts w:cs="Times New Roman"/>
          <w:b/>
          <w:sz w:val="24"/>
          <w:szCs w:val="24"/>
        </w:rPr>
        <w:t>Задание к практической работе 32:</w:t>
      </w:r>
    </w:p>
    <w:p w:rsidR="00FB11C1" w:rsidRDefault="00FB11C1" w:rsidP="001A469D">
      <w:pPr>
        <w:pStyle w:val="a4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Внимательно прочитать описание </w:t>
      </w:r>
      <w:r w:rsidRPr="00FB11C1">
        <w:rPr>
          <w:rFonts w:cs="Times New Roman"/>
          <w:sz w:val="24"/>
          <w:szCs w:val="24"/>
        </w:rPr>
        <w:t>технологической схемы классификации гранулированного хлористого калия</w:t>
      </w:r>
      <w:r>
        <w:rPr>
          <w:rFonts w:cs="Times New Roman"/>
          <w:sz w:val="24"/>
          <w:szCs w:val="24"/>
        </w:rPr>
        <w:t>.</w:t>
      </w:r>
    </w:p>
    <w:p w:rsidR="00FB11C1" w:rsidRPr="00726949" w:rsidRDefault="00FB11C1" w:rsidP="001A469D">
      <w:pPr>
        <w:pStyle w:val="a4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726949">
        <w:rPr>
          <w:rFonts w:cs="Times New Roman"/>
          <w:b/>
          <w:sz w:val="24"/>
          <w:szCs w:val="24"/>
        </w:rPr>
        <w:t>Назначение оборудования</w:t>
      </w:r>
      <w:r>
        <w:rPr>
          <w:rFonts w:cs="Times New Roman"/>
          <w:sz w:val="24"/>
          <w:szCs w:val="24"/>
        </w:rPr>
        <w:t xml:space="preserve"> в </w:t>
      </w:r>
      <w:r w:rsidRPr="00726949">
        <w:rPr>
          <w:rFonts w:cs="Times New Roman"/>
          <w:sz w:val="24"/>
          <w:szCs w:val="24"/>
        </w:rPr>
        <w:t>технологической схеме классификации гранулированного хлористого калия:</w:t>
      </w:r>
    </w:p>
    <w:p w:rsidR="00FB11C1" w:rsidRDefault="00FB11C1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а) </w:t>
      </w:r>
      <w:r w:rsidRPr="00AC4ADC">
        <w:rPr>
          <w:rFonts w:cs="Times New Roman"/>
          <w:sz w:val="24"/>
          <w:szCs w:val="24"/>
        </w:rPr>
        <w:t>вибрационный грохот</w:t>
      </w:r>
      <w:r>
        <w:rPr>
          <w:rFonts w:cs="Times New Roman"/>
          <w:sz w:val="24"/>
          <w:szCs w:val="24"/>
        </w:rPr>
        <w:t>?</w:t>
      </w:r>
    </w:p>
    <w:p w:rsidR="00FB11C1" w:rsidRDefault="00FB11C1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б) </w:t>
      </w:r>
      <w:r w:rsidRPr="00AC4ADC">
        <w:rPr>
          <w:rFonts w:cs="Times New Roman"/>
          <w:sz w:val="24"/>
          <w:szCs w:val="24"/>
        </w:rPr>
        <w:t>магнитный сепаратор</w:t>
      </w:r>
      <w:r w:rsidR="001A469D">
        <w:rPr>
          <w:rFonts w:cs="Times New Roman"/>
          <w:sz w:val="24"/>
          <w:szCs w:val="24"/>
        </w:rPr>
        <w:t>?</w:t>
      </w:r>
    </w:p>
    <w:p w:rsidR="001A469D" w:rsidRDefault="001A469D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в) </w:t>
      </w:r>
      <w:r>
        <w:rPr>
          <w:rFonts w:cs="Times New Roman"/>
          <w:sz w:val="24"/>
          <w:szCs w:val="24"/>
        </w:rPr>
        <w:t>молотковая мельница?</w:t>
      </w:r>
    </w:p>
    <w:p w:rsidR="001A469D" w:rsidRDefault="001A469D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г) </w:t>
      </w:r>
      <w:r w:rsidRPr="00AC4ADC">
        <w:rPr>
          <w:rFonts w:cs="Times New Roman"/>
          <w:sz w:val="24"/>
          <w:szCs w:val="24"/>
        </w:rPr>
        <w:t>двухвалковый смеситель</w:t>
      </w:r>
      <w:r>
        <w:rPr>
          <w:rFonts w:cs="Times New Roman"/>
          <w:sz w:val="24"/>
          <w:szCs w:val="24"/>
        </w:rPr>
        <w:t>?</w:t>
      </w:r>
    </w:p>
    <w:p w:rsidR="001A469D" w:rsidRDefault="001A469D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д</w:t>
      </w:r>
      <w:proofErr w:type="spellEnd"/>
      <w:r>
        <w:rPr>
          <w:rFonts w:cs="Times New Roman"/>
          <w:b/>
          <w:sz w:val="24"/>
          <w:szCs w:val="24"/>
        </w:rPr>
        <w:t xml:space="preserve">) </w:t>
      </w:r>
      <w:r w:rsidRPr="00AC4ADC">
        <w:rPr>
          <w:rFonts w:cs="Times New Roman"/>
          <w:sz w:val="24"/>
          <w:szCs w:val="24"/>
        </w:rPr>
        <w:t>грохот</w:t>
      </w:r>
      <w:r>
        <w:rPr>
          <w:rFonts w:cs="Times New Roman"/>
          <w:sz w:val="24"/>
          <w:szCs w:val="24"/>
        </w:rPr>
        <w:t xml:space="preserve"> </w:t>
      </w:r>
      <w:r w:rsidRPr="00AC4ADC">
        <w:rPr>
          <w:rFonts w:cs="Times New Roman"/>
          <w:sz w:val="24"/>
          <w:szCs w:val="24"/>
        </w:rPr>
        <w:t>позиции 4.1B.SC.06.01-03</w:t>
      </w:r>
      <w:r>
        <w:rPr>
          <w:rFonts w:cs="Times New Roman"/>
          <w:sz w:val="24"/>
          <w:szCs w:val="24"/>
        </w:rPr>
        <w:t>?</w:t>
      </w:r>
    </w:p>
    <w:p w:rsidR="001A469D" w:rsidRDefault="001A469D" w:rsidP="001A469D">
      <w:pPr>
        <w:pStyle w:val="a4"/>
        <w:spacing w:line="276" w:lineRule="auto"/>
        <w:ind w:left="106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ж) </w:t>
      </w:r>
    </w:p>
    <w:p w:rsidR="001A469D" w:rsidRDefault="003D6B0E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A469D" w:rsidRPr="001A469D">
        <w:rPr>
          <w:rFonts w:cs="Times New Roman"/>
          <w:sz w:val="24"/>
          <w:szCs w:val="24"/>
        </w:rPr>
        <w:t>. Назначение узла облагораживания?</w:t>
      </w:r>
    </w:p>
    <w:p w:rsidR="001A469D" w:rsidRPr="001A469D" w:rsidRDefault="003D6B0E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</w:t>
      </w:r>
      <w:r w:rsidR="001A469D">
        <w:rPr>
          <w:rFonts w:cs="Times New Roman"/>
          <w:sz w:val="24"/>
          <w:szCs w:val="24"/>
        </w:rPr>
        <w:t>азовите размер продукта, поступающего в узел облагораживания?</w:t>
      </w:r>
    </w:p>
    <w:p w:rsidR="001A469D" w:rsidRDefault="003D6B0E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A469D" w:rsidRPr="001A469D">
        <w:rPr>
          <w:rFonts w:cs="Times New Roman"/>
          <w:sz w:val="24"/>
          <w:szCs w:val="24"/>
        </w:rPr>
        <w:t>. Назначение</w:t>
      </w:r>
      <w:r w:rsidR="001A469D">
        <w:rPr>
          <w:rFonts w:cs="Times New Roman"/>
          <w:b/>
          <w:sz w:val="24"/>
          <w:szCs w:val="24"/>
        </w:rPr>
        <w:t xml:space="preserve"> </w:t>
      </w:r>
      <w:r w:rsidR="001A469D">
        <w:rPr>
          <w:rFonts w:cs="Times New Roman"/>
          <w:sz w:val="24"/>
          <w:szCs w:val="24"/>
        </w:rPr>
        <w:t>аминомасляной</w:t>
      </w:r>
      <w:r w:rsidR="001A469D" w:rsidRPr="00AC4ADC">
        <w:rPr>
          <w:rFonts w:cs="Times New Roman"/>
          <w:sz w:val="24"/>
          <w:szCs w:val="24"/>
        </w:rPr>
        <w:t xml:space="preserve"> смес</w:t>
      </w:r>
      <w:r w:rsidR="001A469D">
        <w:rPr>
          <w:rFonts w:cs="Times New Roman"/>
          <w:sz w:val="24"/>
          <w:szCs w:val="24"/>
        </w:rPr>
        <w:t>и?</w:t>
      </w:r>
    </w:p>
    <w:p w:rsidR="003D6B0E" w:rsidRDefault="003D6B0E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Назначение обработки продукта раствором </w:t>
      </w:r>
      <w:r w:rsidRPr="00AC4ADC">
        <w:rPr>
          <w:rFonts w:cs="Times New Roman"/>
          <w:sz w:val="24"/>
          <w:szCs w:val="24"/>
        </w:rPr>
        <w:t>метасиликатом натрия</w:t>
      </w:r>
      <w:r>
        <w:rPr>
          <w:rFonts w:cs="Times New Roman"/>
          <w:sz w:val="24"/>
          <w:szCs w:val="24"/>
        </w:rPr>
        <w:t>?</w:t>
      </w:r>
    </w:p>
    <w:p w:rsidR="003D6B0E" w:rsidRPr="003D6B0E" w:rsidRDefault="003D6B0E" w:rsidP="001A469D">
      <w:pPr>
        <w:pStyle w:val="a4"/>
        <w:spacing w:line="276" w:lineRule="auto"/>
        <w:ind w:left="1069"/>
        <w:rPr>
          <w:rFonts w:cs="Times New Roman"/>
          <w:sz w:val="24"/>
          <w:szCs w:val="24"/>
        </w:rPr>
      </w:pPr>
      <w:r w:rsidRPr="003D6B0E">
        <w:rPr>
          <w:rFonts w:cs="Times New Roman"/>
          <w:sz w:val="24"/>
          <w:szCs w:val="24"/>
        </w:rPr>
        <w:t>7. Что понимают под «</w:t>
      </w:r>
      <w:proofErr w:type="spellStart"/>
      <w:r w:rsidRPr="003D6B0E">
        <w:rPr>
          <w:rFonts w:cs="Times New Roman"/>
          <w:sz w:val="24"/>
          <w:szCs w:val="24"/>
        </w:rPr>
        <w:t>ретуром</w:t>
      </w:r>
      <w:proofErr w:type="spellEnd"/>
      <w:r w:rsidRPr="003D6B0E">
        <w:rPr>
          <w:rFonts w:cs="Times New Roman"/>
          <w:sz w:val="24"/>
          <w:szCs w:val="24"/>
        </w:rPr>
        <w:t>»?</w:t>
      </w:r>
    </w:p>
    <w:p w:rsidR="001A469D" w:rsidRPr="00FB11C1" w:rsidRDefault="00726949" w:rsidP="00FB11C1">
      <w:pPr>
        <w:pStyle w:val="a4"/>
        <w:ind w:left="106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Для чего необходимо после сушки удалить образовавшиеся спёки</w:t>
      </w:r>
      <w:r w:rsidRPr="00AC4ADC">
        <w:rPr>
          <w:rFonts w:cs="Times New Roman"/>
          <w:sz w:val="24"/>
          <w:szCs w:val="24"/>
        </w:rPr>
        <w:t xml:space="preserve"> размером более 8 мм</w:t>
      </w:r>
      <w:r>
        <w:rPr>
          <w:rFonts w:cs="Times New Roman"/>
          <w:sz w:val="24"/>
          <w:szCs w:val="24"/>
        </w:rPr>
        <w:t>?</w:t>
      </w:r>
    </w:p>
    <w:p w:rsidR="00AC4ADC" w:rsidRPr="00AC4ADC" w:rsidRDefault="00AC4ADC" w:rsidP="00AC4ADC">
      <w:pPr>
        <w:spacing w:line="276" w:lineRule="auto"/>
        <w:rPr>
          <w:sz w:val="24"/>
          <w:szCs w:val="24"/>
        </w:rPr>
      </w:pPr>
    </w:p>
    <w:sectPr w:rsidR="00AC4ADC" w:rsidRPr="00AC4ADC" w:rsidSect="00AC4A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6A2"/>
    <w:multiLevelType w:val="hybridMultilevel"/>
    <w:tmpl w:val="77C65C8C"/>
    <w:lvl w:ilvl="0" w:tplc="48F8D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C4ADC"/>
    <w:rsid w:val="000834D3"/>
    <w:rsid w:val="001A469D"/>
    <w:rsid w:val="003A029F"/>
    <w:rsid w:val="003D6B0E"/>
    <w:rsid w:val="003E7F7D"/>
    <w:rsid w:val="00726949"/>
    <w:rsid w:val="00AC4ADC"/>
    <w:rsid w:val="00B7124D"/>
    <w:rsid w:val="00BA2830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3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AC4AD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FB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2020-05-03T14:07:00Z</dcterms:created>
  <dcterms:modified xsi:type="dcterms:W3CDTF">2020-06-11T14:56:00Z</dcterms:modified>
</cp:coreProperties>
</file>