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01" w:rsidRPr="00773601" w:rsidRDefault="006D0EB7" w:rsidP="007736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26</w:t>
      </w:r>
      <w:r w:rsidR="00D27784" w:rsidRPr="00773601">
        <w:rPr>
          <w:b/>
          <w:sz w:val="24"/>
          <w:szCs w:val="24"/>
        </w:rPr>
        <w:t>.</w:t>
      </w:r>
      <w:r w:rsidR="00D27784" w:rsidRPr="00773601">
        <w:rPr>
          <w:b/>
        </w:rPr>
        <w:t xml:space="preserve"> </w:t>
      </w:r>
      <w:r w:rsidR="00D27784" w:rsidRPr="00773601">
        <w:rPr>
          <w:b/>
          <w:sz w:val="24"/>
          <w:szCs w:val="24"/>
        </w:rPr>
        <w:t xml:space="preserve">Операционная карта на обслуживание аппаратчиком сушки 4 разряда </w:t>
      </w:r>
      <w:r w:rsidR="00B05E68" w:rsidRPr="00773601">
        <w:rPr>
          <w:b/>
          <w:sz w:val="24"/>
          <w:szCs w:val="24"/>
        </w:rPr>
        <w:t>по раб</w:t>
      </w:r>
      <w:proofErr w:type="gramStart"/>
      <w:r w:rsidR="00B05E68" w:rsidRPr="00773601">
        <w:rPr>
          <w:b/>
          <w:sz w:val="24"/>
          <w:szCs w:val="24"/>
        </w:rPr>
        <w:t>.</w:t>
      </w:r>
      <w:proofErr w:type="gramEnd"/>
      <w:r w:rsidR="00B05E68" w:rsidRPr="00773601">
        <w:rPr>
          <w:b/>
          <w:sz w:val="24"/>
          <w:szCs w:val="24"/>
        </w:rPr>
        <w:t xml:space="preserve"> </w:t>
      </w:r>
      <w:proofErr w:type="gramStart"/>
      <w:r w:rsidR="00B05E68" w:rsidRPr="00773601">
        <w:rPr>
          <w:b/>
          <w:sz w:val="24"/>
          <w:szCs w:val="24"/>
        </w:rPr>
        <w:t>м</w:t>
      </w:r>
      <w:proofErr w:type="gramEnd"/>
      <w:r w:rsidR="00B05E68" w:rsidRPr="00773601">
        <w:rPr>
          <w:b/>
          <w:sz w:val="24"/>
          <w:szCs w:val="24"/>
        </w:rPr>
        <w:t xml:space="preserve">есту №1 </w:t>
      </w:r>
      <w:r w:rsidR="00D27784" w:rsidRPr="00773601">
        <w:rPr>
          <w:b/>
          <w:sz w:val="24"/>
          <w:szCs w:val="24"/>
        </w:rPr>
        <w:t xml:space="preserve">трубы-сушилки </w:t>
      </w:r>
    </w:p>
    <w:p w:rsidR="00B05E68" w:rsidRPr="00773601" w:rsidRDefault="00D27784" w:rsidP="00B05E68">
      <w:pPr>
        <w:spacing w:line="240" w:lineRule="auto"/>
        <w:rPr>
          <w:b/>
          <w:sz w:val="22"/>
        </w:rPr>
      </w:pPr>
      <w:r w:rsidRPr="00773601">
        <w:rPr>
          <w:b/>
          <w:sz w:val="22"/>
        </w:rPr>
        <w:t>поз. К-3-26, К-6-26 (резервной)</w:t>
      </w:r>
      <w:r w:rsidR="00B05E68" w:rsidRPr="00773601">
        <w:rPr>
          <w:b/>
          <w:sz w:val="22"/>
        </w:rPr>
        <w:t>,</w:t>
      </w:r>
      <w:r w:rsidR="00773601" w:rsidRPr="00773601">
        <w:rPr>
          <w:b/>
          <w:sz w:val="22"/>
        </w:rPr>
        <w:t xml:space="preserve"> с</w:t>
      </w:r>
      <w:r w:rsidR="00773601">
        <w:rPr>
          <w:b/>
          <w:sz w:val="22"/>
        </w:rPr>
        <w:t>ушилки</w:t>
      </w:r>
      <w:r w:rsidR="00773601" w:rsidRPr="00773601">
        <w:rPr>
          <w:b/>
          <w:sz w:val="22"/>
        </w:rPr>
        <w:t xml:space="preserve"> кипящего слоя  поз</w:t>
      </w:r>
      <w:proofErr w:type="gramStart"/>
      <w:r w:rsidR="00773601" w:rsidRPr="00773601">
        <w:rPr>
          <w:b/>
          <w:sz w:val="22"/>
        </w:rPr>
        <w:t>.К</w:t>
      </w:r>
      <w:proofErr w:type="gramEnd"/>
      <w:r w:rsidR="00773601" w:rsidRPr="00773601">
        <w:rPr>
          <w:b/>
          <w:sz w:val="22"/>
        </w:rPr>
        <w:t>-5-26</w:t>
      </w:r>
    </w:p>
    <w:p w:rsidR="00773601" w:rsidRPr="00773601" w:rsidRDefault="00B05E68" w:rsidP="00773601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>
        <w:rPr>
          <w:rFonts w:ascii="Times New Roman" w:hAnsi="Times New Roman"/>
          <w:b w:val="0"/>
          <w:bCs/>
          <w:color w:val="000000"/>
          <w:sz w:val="20"/>
        </w:rPr>
        <w:t>Инструкция № 15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по рабочему месту и охране труда аппаратчика сушки </w:t>
      </w:r>
      <w:r>
        <w:rPr>
          <w:rFonts w:ascii="Times New Roman" w:hAnsi="Times New Roman"/>
          <w:b w:val="0"/>
          <w:bCs/>
          <w:color w:val="000000"/>
          <w:sz w:val="20"/>
        </w:rPr>
        <w:t xml:space="preserve">4 разряда </w:t>
      </w: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E330D5" w:rsidRDefault="00E330D5" w:rsidP="00E330D5">
      <w:pPr>
        <w:tabs>
          <w:tab w:val="left" w:pos="709"/>
        </w:tabs>
        <w:spacing w:line="240" w:lineRule="auto"/>
        <w:rPr>
          <w:sz w:val="24"/>
          <w:szCs w:val="24"/>
        </w:rPr>
      </w:pPr>
    </w:p>
    <w:p w:rsidR="00E330D5" w:rsidRDefault="00E330D5" w:rsidP="00E330D5">
      <w:p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время рабочей смены аппаратчик сушки обязан:</w:t>
      </w:r>
    </w:p>
    <w:p w:rsidR="00E330D5" w:rsidRPr="00E330D5" w:rsidRDefault="00E330D5" w:rsidP="00E330D5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E330D5">
        <w:rPr>
          <w:b/>
          <w:sz w:val="24"/>
          <w:szCs w:val="24"/>
        </w:rPr>
        <w:t xml:space="preserve">- вести технологический процесс </w:t>
      </w:r>
      <w:proofErr w:type="gramStart"/>
      <w:r w:rsidRPr="00E330D5">
        <w:rPr>
          <w:b/>
          <w:sz w:val="24"/>
          <w:szCs w:val="24"/>
        </w:rPr>
        <w:t>согласно требований</w:t>
      </w:r>
      <w:proofErr w:type="gramEnd"/>
      <w:r w:rsidRPr="00E330D5">
        <w:rPr>
          <w:b/>
          <w:sz w:val="24"/>
          <w:szCs w:val="24"/>
        </w:rPr>
        <w:t xml:space="preserve"> рабочей инструкции и операционной карты по рабочему месту;</w:t>
      </w:r>
    </w:p>
    <w:p w:rsidR="00773601" w:rsidRPr="00E330D5" w:rsidRDefault="00E330D5" w:rsidP="00E330D5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E330D5">
        <w:rPr>
          <w:b/>
          <w:sz w:val="24"/>
          <w:szCs w:val="24"/>
        </w:rPr>
        <w:t>- выполнять перечень работ с установленной периодичностью, предусмотренной операционной картой по рабочему месту.</w:t>
      </w:r>
    </w:p>
    <w:p w:rsidR="00B05E68" w:rsidRDefault="00B05E68" w:rsidP="00B05E68">
      <w:pPr>
        <w:spacing w:line="240" w:lineRule="auto"/>
        <w:rPr>
          <w:sz w:val="24"/>
          <w:szCs w:val="24"/>
        </w:rPr>
      </w:pPr>
      <w:r w:rsidRPr="006B0AD0">
        <w:rPr>
          <w:bCs/>
          <w:sz w:val="22"/>
        </w:rPr>
        <w:t>Наименование операций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(элементов)</w:t>
      </w:r>
      <w:r>
        <w:rPr>
          <w:bCs/>
          <w:sz w:val="22"/>
        </w:rPr>
        <w:t>, в</w:t>
      </w:r>
      <w:r w:rsidRPr="006B0AD0">
        <w:rPr>
          <w:bCs/>
          <w:sz w:val="22"/>
        </w:rPr>
        <w:t>иды обслуживания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и ремонта</w:t>
      </w:r>
      <w:r>
        <w:rPr>
          <w:bCs/>
          <w:sz w:val="22"/>
        </w:rPr>
        <w:t>, н</w:t>
      </w:r>
      <w:r w:rsidRPr="006B0AD0">
        <w:rPr>
          <w:bCs/>
          <w:sz w:val="22"/>
        </w:rPr>
        <w:t>ормативная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периодичность</w:t>
      </w:r>
      <w:r>
        <w:rPr>
          <w:bCs/>
          <w:sz w:val="22"/>
        </w:rPr>
        <w:t xml:space="preserve"> обслуживания с количеством раз в смену</w:t>
      </w:r>
      <w:r w:rsidR="00773601">
        <w:rPr>
          <w:bCs/>
          <w:sz w:val="22"/>
        </w:rPr>
        <w:t xml:space="preserve"> по основному оборудованию отделения СГО представлены в таблице 1.</w:t>
      </w:r>
    </w:p>
    <w:p w:rsidR="00B05E68" w:rsidRDefault="00B05E68" w:rsidP="00B05E68">
      <w:pPr>
        <w:rPr>
          <w:bCs/>
          <w:sz w:val="22"/>
        </w:rPr>
      </w:pPr>
      <w:r>
        <w:rPr>
          <w:sz w:val="24"/>
          <w:szCs w:val="24"/>
        </w:rPr>
        <w:t xml:space="preserve">Таблица 1. </w:t>
      </w:r>
      <w:r w:rsidR="00D27784">
        <w:rPr>
          <w:sz w:val="24"/>
          <w:szCs w:val="24"/>
        </w:rPr>
        <w:t xml:space="preserve"> </w:t>
      </w:r>
      <w:r w:rsidRPr="006B0AD0">
        <w:rPr>
          <w:bCs/>
          <w:sz w:val="22"/>
        </w:rPr>
        <w:t>Наименование операций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(элементов)</w:t>
      </w:r>
      <w:r>
        <w:rPr>
          <w:bCs/>
          <w:sz w:val="22"/>
        </w:rPr>
        <w:t>, в</w:t>
      </w:r>
      <w:r w:rsidRPr="006B0AD0">
        <w:rPr>
          <w:bCs/>
          <w:sz w:val="22"/>
        </w:rPr>
        <w:t>иды обслуживания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и ремонта</w:t>
      </w:r>
      <w:r>
        <w:rPr>
          <w:bCs/>
          <w:sz w:val="22"/>
        </w:rPr>
        <w:t>, н</w:t>
      </w:r>
      <w:r w:rsidRPr="006B0AD0">
        <w:rPr>
          <w:bCs/>
          <w:sz w:val="22"/>
        </w:rPr>
        <w:t>ормативная</w:t>
      </w:r>
      <w:r>
        <w:rPr>
          <w:bCs/>
          <w:sz w:val="22"/>
        </w:rPr>
        <w:t xml:space="preserve"> </w:t>
      </w:r>
      <w:r w:rsidRPr="006B0AD0">
        <w:rPr>
          <w:bCs/>
          <w:sz w:val="22"/>
        </w:rPr>
        <w:t>периодичность</w:t>
      </w:r>
      <w:r>
        <w:rPr>
          <w:bCs/>
          <w:sz w:val="22"/>
        </w:rPr>
        <w:t xml:space="preserve"> обслуживания с количеством раз в смену</w:t>
      </w:r>
    </w:p>
    <w:p w:rsidR="00B05E68" w:rsidRPr="00817F2F" w:rsidRDefault="004A3E78" w:rsidP="004A3E78">
      <w:pPr>
        <w:spacing w:line="240" w:lineRule="auto"/>
        <w:rPr>
          <w:b/>
          <w:sz w:val="22"/>
        </w:rPr>
      </w:pPr>
      <w:r w:rsidRPr="00817F2F">
        <w:rPr>
          <w:b/>
          <w:sz w:val="22"/>
        </w:rPr>
        <w:t>Труба-сушилка, поз. К-3-26, поз. К-4-26 – в работе, 2 шт.</w:t>
      </w: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363"/>
        <w:gridCol w:w="2268"/>
        <w:gridCol w:w="851"/>
        <w:gridCol w:w="2409"/>
        <w:gridCol w:w="709"/>
      </w:tblGrid>
      <w:tr w:rsidR="004A3E78" w:rsidRPr="006B0AD0" w:rsidTr="00514DF7">
        <w:trPr>
          <w:trHeight w:hRule="exact" w:val="782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Номер</w:t>
            </w:r>
          </w:p>
          <w:p w:rsidR="004A3E78" w:rsidRPr="006B0AD0" w:rsidRDefault="004A3E78" w:rsidP="00B05E6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операции</w:t>
            </w:r>
          </w:p>
        </w:tc>
        <w:tc>
          <w:tcPr>
            <w:tcW w:w="83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Наименование операций</w:t>
            </w:r>
            <w:r w:rsidR="00A10118">
              <w:rPr>
                <w:bCs/>
                <w:sz w:val="22"/>
              </w:rPr>
              <w:t xml:space="preserve"> </w:t>
            </w:r>
            <w:r w:rsidRPr="006B0AD0">
              <w:rPr>
                <w:bCs/>
                <w:sz w:val="22"/>
              </w:rPr>
              <w:t>(элементов)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Виды обслуживания</w:t>
            </w:r>
          </w:p>
          <w:p w:rsidR="004A3E78" w:rsidRPr="006B0AD0" w:rsidRDefault="004A3E78" w:rsidP="00B05E6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и ремонта</w:t>
            </w:r>
          </w:p>
        </w:tc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Нормативная</w:t>
            </w:r>
            <w:r w:rsidR="00A10118">
              <w:rPr>
                <w:bCs/>
                <w:sz w:val="22"/>
              </w:rPr>
              <w:t xml:space="preserve"> </w:t>
            </w:r>
            <w:r w:rsidRPr="006B0AD0">
              <w:rPr>
                <w:bCs/>
                <w:sz w:val="22"/>
              </w:rPr>
              <w:t>периодичность</w:t>
            </w:r>
          </w:p>
          <w:p w:rsidR="004A3E78" w:rsidRPr="006B0AD0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6B0AD0">
              <w:rPr>
                <w:bCs/>
                <w:sz w:val="22"/>
              </w:rPr>
              <w:t>обслуживания</w:t>
            </w:r>
          </w:p>
        </w:tc>
      </w:tr>
      <w:tr w:rsidR="00A10118" w:rsidRPr="004A3E78" w:rsidTr="00514DF7">
        <w:trPr>
          <w:trHeight w:val="547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4A3E78" w:rsidRPr="004A3E78" w:rsidRDefault="004A3E78" w:rsidP="00B05E68">
            <w:pPr>
              <w:spacing w:line="240" w:lineRule="auto"/>
              <w:jc w:val="center"/>
              <w:rPr>
                <w:bCs/>
                <w:i/>
                <w:sz w:val="22"/>
              </w:rPr>
            </w:pPr>
          </w:p>
        </w:tc>
        <w:tc>
          <w:tcPr>
            <w:tcW w:w="8363" w:type="dxa"/>
            <w:vMerge/>
            <w:tcMar>
              <w:left w:w="28" w:type="dxa"/>
              <w:right w:w="28" w:type="dxa"/>
            </w:tcMar>
            <w:vAlign w:val="center"/>
          </w:tcPr>
          <w:p w:rsidR="004A3E78" w:rsidRPr="004A3E78" w:rsidRDefault="004A3E78" w:rsidP="00B05E68">
            <w:pPr>
              <w:spacing w:line="240" w:lineRule="auto"/>
              <w:jc w:val="center"/>
              <w:rPr>
                <w:bCs/>
                <w:i/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A3E78" w:rsidRPr="00A10118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Наименование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A10118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Индекс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A10118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Периодичность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A10118" w:rsidRDefault="004A3E78" w:rsidP="00A10118">
            <w:pPr>
              <w:spacing w:line="240" w:lineRule="auto"/>
              <w:jc w:val="center"/>
              <w:rPr>
                <w:bCs/>
                <w:sz w:val="22"/>
              </w:rPr>
            </w:pPr>
            <w:r w:rsidRPr="00A10118">
              <w:rPr>
                <w:bCs/>
                <w:sz w:val="22"/>
              </w:rPr>
              <w:t>Всего</w:t>
            </w:r>
          </w:p>
        </w:tc>
      </w:tr>
    </w:tbl>
    <w:p w:rsidR="003E7F7D" w:rsidRPr="004A3E78" w:rsidRDefault="003E7F7D" w:rsidP="00B05E68">
      <w:pPr>
        <w:spacing w:line="240" w:lineRule="auto"/>
        <w:rPr>
          <w:i/>
          <w:sz w:val="24"/>
          <w:szCs w:val="24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363"/>
        <w:gridCol w:w="2268"/>
        <w:gridCol w:w="851"/>
        <w:gridCol w:w="2409"/>
        <w:gridCol w:w="709"/>
      </w:tblGrid>
      <w:tr w:rsidR="00A10118" w:rsidRPr="006B0AD0" w:rsidTr="00514DF7">
        <w:trPr>
          <w:trHeight w:val="688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  <w:vAlign w:val="center"/>
          </w:tcPr>
          <w:p w:rsidR="004A3E78" w:rsidRPr="00A557C8" w:rsidRDefault="004A3E78" w:rsidP="00B05E68">
            <w:pPr>
              <w:spacing w:line="240" w:lineRule="auto"/>
              <w:rPr>
                <w:sz w:val="22"/>
              </w:rPr>
            </w:pPr>
            <w:r w:rsidRPr="00A557C8">
              <w:rPr>
                <w:sz w:val="22"/>
              </w:rPr>
              <w:t xml:space="preserve">Очистка трубы-сушилки от наростов простукиванием кувалдой снаружи, чистка металлическим стержнем внутри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Ежесменное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4</w:t>
            </w:r>
            <w:r w:rsidRPr="006B0AD0">
              <w:rPr>
                <w:sz w:val="22"/>
              </w:rPr>
              <w:t xml:space="preserve">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10118" w:rsidRPr="006B0AD0" w:rsidTr="00514DF7">
        <w:trPr>
          <w:trHeight w:val="551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  <w:vAlign w:val="center"/>
          </w:tcPr>
          <w:p w:rsidR="004A3E78" w:rsidRPr="00A557C8" w:rsidRDefault="004A3E78" w:rsidP="00B05E68">
            <w:pPr>
              <w:spacing w:line="240" w:lineRule="auto"/>
              <w:rPr>
                <w:color w:val="000000"/>
                <w:sz w:val="22"/>
              </w:rPr>
            </w:pPr>
            <w:r w:rsidRPr="00A557C8">
              <w:rPr>
                <w:color w:val="000000"/>
                <w:sz w:val="22"/>
              </w:rPr>
              <w:t>Осмотр корпуса трубы-сушилки, площадок обслуживания,</w:t>
            </w:r>
            <w:r>
              <w:rPr>
                <w:color w:val="000000"/>
                <w:sz w:val="22"/>
              </w:rPr>
              <w:t xml:space="preserve"> </w:t>
            </w:r>
            <w:r w:rsidRPr="00A557C8">
              <w:rPr>
                <w:color w:val="000000"/>
                <w:sz w:val="22"/>
              </w:rPr>
              <w:t>фланцевых соединений, контроль освещенности рабочего места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Ежесменное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в</w:t>
            </w:r>
            <w:r>
              <w:rPr>
                <w:sz w:val="22"/>
              </w:rPr>
              <w:t xml:space="preserve"> 4</w:t>
            </w:r>
            <w:r w:rsidRPr="006B0AD0">
              <w:rPr>
                <w:sz w:val="22"/>
              </w:rPr>
              <w:t xml:space="preserve">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10118" w:rsidRPr="006B0AD0" w:rsidTr="00514DF7">
        <w:trPr>
          <w:trHeight w:val="349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  <w:vAlign w:val="center"/>
          </w:tcPr>
          <w:p w:rsidR="004A3E78" w:rsidRPr="00A557C8" w:rsidRDefault="007633EC" w:rsidP="00B05E68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Очистка от грязи и </w:t>
            </w:r>
            <w:proofErr w:type="spellStart"/>
            <w:r>
              <w:rPr>
                <w:color w:val="000000"/>
                <w:sz w:val="22"/>
              </w:rPr>
              <w:t>просыпей</w:t>
            </w:r>
            <w:proofErr w:type="spellEnd"/>
            <w:r>
              <w:rPr>
                <w:color w:val="000000"/>
                <w:sz w:val="22"/>
              </w:rPr>
              <w:t xml:space="preserve"> площадок</w:t>
            </w:r>
            <w:r w:rsidR="004A3E78" w:rsidRPr="00A557C8">
              <w:rPr>
                <w:color w:val="000000"/>
                <w:sz w:val="22"/>
              </w:rPr>
              <w:t xml:space="preserve"> обслуживания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Ежесменное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EA0B6D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1 раза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в</w:t>
            </w:r>
            <w:r>
              <w:rPr>
                <w:sz w:val="22"/>
              </w:rPr>
              <w:t xml:space="preserve"> 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10118" w:rsidRPr="006B0AD0" w:rsidTr="00514DF7">
        <w:trPr>
          <w:trHeight w:val="981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</w:tcPr>
          <w:p w:rsidR="004A3E78" w:rsidRPr="002428B0" w:rsidRDefault="004A3E78" w:rsidP="00EA0B6D">
            <w:pPr>
              <w:spacing w:line="240" w:lineRule="auto"/>
              <w:rPr>
                <w:sz w:val="22"/>
              </w:rPr>
            </w:pPr>
            <w:r w:rsidRPr="002428B0">
              <w:rPr>
                <w:sz w:val="22"/>
              </w:rPr>
              <w:t xml:space="preserve">Осмотр корпуса топки ТС, проверка фланцевых соединений, их герметичность, контроль освещенности рабочего места, состояния топочно-горелочного узла, проверка герметичности топки, технического состояния приборов </w:t>
            </w:r>
            <w:proofErr w:type="spellStart"/>
            <w:r w:rsidRPr="002428B0">
              <w:rPr>
                <w:sz w:val="22"/>
              </w:rPr>
              <w:t>КИПиА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Ежесменное</w:t>
            </w:r>
          </w:p>
          <w:p w:rsidR="004A3E78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</w:t>
            </w:r>
            <w:r>
              <w:rPr>
                <w:sz w:val="22"/>
              </w:rPr>
              <w:t>а</w:t>
            </w:r>
            <w:r w:rsidRPr="006B0AD0">
              <w:rPr>
                <w:sz w:val="22"/>
              </w:rPr>
              <w:t xml:space="preserve">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2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B3606" w:rsidRPr="006B0AD0" w:rsidTr="00514DF7">
        <w:trPr>
          <w:trHeight w:val="981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</w:tcPr>
          <w:p w:rsidR="004B3606" w:rsidRPr="002428B0" w:rsidRDefault="004B3606" w:rsidP="00B05E68">
            <w:pPr>
              <w:spacing w:line="240" w:lineRule="auto"/>
              <w:rPr>
                <w:sz w:val="22"/>
              </w:rPr>
            </w:pPr>
            <w:r w:rsidRPr="002428B0">
              <w:rPr>
                <w:sz w:val="22"/>
              </w:rPr>
              <w:t xml:space="preserve">Визуальная проверка работы мазутной горелки ТС, мазутной панели, технического состояния приборов </w:t>
            </w:r>
            <w:proofErr w:type="spellStart"/>
            <w:r w:rsidRPr="002428B0">
              <w:rPr>
                <w:sz w:val="22"/>
              </w:rPr>
              <w:t>КИПиА</w:t>
            </w:r>
            <w:proofErr w:type="spellEnd"/>
            <w:r w:rsidRPr="002428B0">
              <w:rPr>
                <w:sz w:val="22"/>
              </w:rPr>
              <w:t>, герметичности фланцевых соединений, осмотр корпуса, площадок обслуживания, контроль освещенности рабочего места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Ежесменное</w:t>
            </w:r>
            <w:r w:rsidRPr="006B0AD0">
              <w:rPr>
                <w:sz w:val="22"/>
              </w:rPr>
              <w:t xml:space="preserve">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</w:t>
            </w:r>
            <w:r>
              <w:rPr>
                <w:sz w:val="22"/>
              </w:rPr>
              <w:t>а</w:t>
            </w:r>
            <w:r w:rsidRPr="006B0AD0">
              <w:rPr>
                <w:sz w:val="22"/>
              </w:rPr>
              <w:t xml:space="preserve">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2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B3606" w:rsidRPr="006B0AD0" w:rsidTr="00514DF7">
        <w:trPr>
          <w:trHeight w:val="602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</w:tcPr>
          <w:p w:rsidR="004B3606" w:rsidRPr="002428B0" w:rsidRDefault="004B3606" w:rsidP="00B05E68">
            <w:pPr>
              <w:spacing w:line="240" w:lineRule="auto"/>
              <w:rPr>
                <w:sz w:val="22"/>
              </w:rPr>
            </w:pPr>
            <w:r w:rsidRPr="002428B0">
              <w:rPr>
                <w:color w:val="000000"/>
                <w:sz w:val="22"/>
              </w:rPr>
              <w:t>Розжиг топки ТС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</w:p>
          <w:p w:rsidR="004B3606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286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817F2F" w:rsidRDefault="004B3606" w:rsidP="00B05E68">
            <w:pPr>
              <w:spacing w:line="240" w:lineRule="auto"/>
              <w:jc w:val="center"/>
              <w:rPr>
                <w:b/>
                <w:sz w:val="22"/>
              </w:rPr>
            </w:pPr>
            <w:r w:rsidRPr="00817F2F">
              <w:rPr>
                <w:b/>
                <w:sz w:val="22"/>
              </w:rPr>
              <w:t>3.7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</w:tcPr>
          <w:p w:rsidR="004B3606" w:rsidRPr="002428B0" w:rsidRDefault="004B3606" w:rsidP="00B05E68">
            <w:pPr>
              <w:spacing w:line="240" w:lineRule="auto"/>
              <w:rPr>
                <w:color w:val="000000"/>
                <w:sz w:val="22"/>
              </w:rPr>
            </w:pPr>
            <w:r w:rsidRPr="002428B0">
              <w:rPr>
                <w:b/>
                <w:color w:val="000000"/>
                <w:sz w:val="22"/>
              </w:rPr>
              <w:t>Остановка печи ТС: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4B3606">
            <w:pPr>
              <w:spacing w:line="240" w:lineRule="auto"/>
              <w:rPr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4B3606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687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4B360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8363" w:type="dxa"/>
            <w:tcMar>
              <w:left w:w="28" w:type="dxa"/>
              <w:right w:w="28" w:type="dxa"/>
            </w:tcMar>
          </w:tcPr>
          <w:p w:rsidR="004B3606" w:rsidRPr="002428B0" w:rsidRDefault="004B3606" w:rsidP="00B05E68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Перекрыть подачу мазута на</w:t>
            </w:r>
            <w:r w:rsidRPr="002428B0">
              <w:rPr>
                <w:color w:val="000000"/>
                <w:sz w:val="22"/>
              </w:rPr>
              <w:t xml:space="preserve"> форсунку печи ТС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Еженедельное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4B3606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391"/>
        <w:gridCol w:w="2268"/>
        <w:gridCol w:w="851"/>
        <w:gridCol w:w="2409"/>
        <w:gridCol w:w="709"/>
      </w:tblGrid>
      <w:tr w:rsidR="004A3E78" w:rsidRPr="006B0AD0" w:rsidTr="00514DF7">
        <w:trPr>
          <w:trHeight w:val="555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3.7.2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A3E78" w:rsidRPr="002428B0" w:rsidRDefault="004A3E78" w:rsidP="00B05E68">
            <w:pPr>
              <w:spacing w:line="240" w:lineRule="auto"/>
              <w:rPr>
                <w:color w:val="000000"/>
                <w:sz w:val="22"/>
              </w:rPr>
            </w:pPr>
            <w:r w:rsidRPr="002428B0">
              <w:rPr>
                <w:color w:val="000000"/>
                <w:sz w:val="22"/>
              </w:rPr>
              <w:t>Перекрыть подачу сжатого воздуха на форсунку печи ТС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</w:p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 w:rsidR="004B3606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A3E78" w:rsidRPr="006B0AD0" w:rsidTr="00514DF7">
        <w:trPr>
          <w:trHeight w:val="56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A3E78" w:rsidRPr="002428B0" w:rsidRDefault="004A3E78" w:rsidP="00B05E68">
            <w:pPr>
              <w:spacing w:line="240" w:lineRule="auto"/>
              <w:rPr>
                <w:sz w:val="22"/>
              </w:rPr>
            </w:pPr>
            <w:r w:rsidRPr="002428B0">
              <w:rPr>
                <w:sz w:val="22"/>
              </w:rPr>
              <w:t>Снять защиту клапанов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  <w:r w:rsidR="004B3606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 w:rsidR="004B3606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A3E78" w:rsidRPr="006B0AD0" w:rsidTr="00514DF7">
        <w:trPr>
          <w:trHeight w:val="56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3.7.4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A3E78" w:rsidRPr="00723B07" w:rsidRDefault="004A3E78" w:rsidP="00B05E68">
            <w:pPr>
              <w:spacing w:line="240" w:lineRule="auto"/>
              <w:rPr>
                <w:color w:val="000000"/>
                <w:sz w:val="22"/>
              </w:rPr>
            </w:pPr>
            <w:r w:rsidRPr="00723B07">
              <w:rPr>
                <w:color w:val="000000"/>
                <w:sz w:val="22"/>
              </w:rPr>
              <w:t>Проконтролировать показания приборов на мазутной панели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</w:p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 w:rsidR="004B3606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A3E78" w:rsidRPr="006B0AD0" w:rsidTr="00514DF7">
        <w:trPr>
          <w:trHeight w:val="700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A3E78" w:rsidRPr="00723B07" w:rsidRDefault="004A3E78" w:rsidP="00B05E68">
            <w:pPr>
              <w:spacing w:line="240" w:lineRule="auto"/>
              <w:rPr>
                <w:sz w:val="22"/>
              </w:rPr>
            </w:pPr>
            <w:r w:rsidRPr="00723B07">
              <w:rPr>
                <w:sz w:val="22"/>
              </w:rPr>
              <w:t>Осмотр корпуса трубы-сушилки, площадок обслуживания,</w:t>
            </w:r>
            <w:r>
              <w:rPr>
                <w:sz w:val="22"/>
              </w:rPr>
              <w:t xml:space="preserve"> </w:t>
            </w:r>
            <w:r w:rsidRPr="00723B07">
              <w:rPr>
                <w:sz w:val="22"/>
              </w:rPr>
              <w:t>фланцевых соединений, контроль освещенности рабочего места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Ежесменное</w:t>
            </w:r>
            <w:r w:rsidR="004B3606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7633EC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A3E78" w:rsidRPr="006B0AD0" w:rsidRDefault="004A3E78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B3606" w:rsidRPr="006B0AD0" w:rsidTr="00514DF7">
        <w:trPr>
          <w:trHeight w:val="682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B3606" w:rsidRPr="00723B07" w:rsidRDefault="004B3606" w:rsidP="00B05E68">
            <w:pPr>
              <w:spacing w:line="240" w:lineRule="auto"/>
              <w:rPr>
                <w:color w:val="000000"/>
                <w:sz w:val="22"/>
              </w:rPr>
            </w:pPr>
            <w:r w:rsidRPr="00723B07">
              <w:rPr>
                <w:color w:val="000000"/>
                <w:sz w:val="22"/>
              </w:rPr>
              <w:t>Очистка трубы-сушилки от наростов, простукивание кувалдой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283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B3606" w:rsidRPr="00A352B2" w:rsidRDefault="004B3606" w:rsidP="00B05E68">
            <w:pPr>
              <w:spacing w:line="240" w:lineRule="auto"/>
              <w:rPr>
                <w:b/>
                <w:color w:val="000000"/>
                <w:sz w:val="22"/>
              </w:rPr>
            </w:pPr>
            <w:r w:rsidRPr="00A352B2">
              <w:rPr>
                <w:b/>
                <w:color w:val="000000"/>
                <w:sz w:val="22"/>
              </w:rPr>
              <w:t>Чистка мазутной панели в т.ч.: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553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3.10.1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B3606" w:rsidRPr="00723B07" w:rsidRDefault="004B3606" w:rsidP="00B05E68">
            <w:pPr>
              <w:spacing w:line="240" w:lineRule="auto"/>
              <w:rPr>
                <w:color w:val="000000"/>
                <w:sz w:val="22"/>
              </w:rPr>
            </w:pPr>
            <w:r w:rsidRPr="00723B07">
              <w:rPr>
                <w:color w:val="000000"/>
                <w:sz w:val="22"/>
              </w:rPr>
              <w:t>Переход к мазутной панели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561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3.10.2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B3606" w:rsidRPr="00723B07" w:rsidRDefault="004B3606" w:rsidP="00B05E68">
            <w:pPr>
              <w:spacing w:line="240" w:lineRule="auto"/>
              <w:rPr>
                <w:color w:val="000000"/>
                <w:sz w:val="22"/>
              </w:rPr>
            </w:pPr>
            <w:r w:rsidRPr="00723B07">
              <w:rPr>
                <w:color w:val="000000"/>
                <w:sz w:val="22"/>
              </w:rPr>
              <w:t>Продувка линии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 w:rsidR="00817F2F"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 w:rsidR="00817F2F">
              <w:rPr>
                <w:sz w:val="22"/>
              </w:rPr>
              <w:t xml:space="preserve"> </w:t>
            </w:r>
            <w:r>
              <w:rPr>
                <w:sz w:val="22"/>
              </w:rPr>
              <w:t>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697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B3606" w:rsidRPr="00723B07" w:rsidRDefault="004B3606" w:rsidP="00B05E68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Чистка расширителей, скрубберов трубы </w:t>
            </w:r>
            <w:proofErr w:type="spellStart"/>
            <w:r>
              <w:rPr>
                <w:color w:val="000000"/>
                <w:sz w:val="22"/>
              </w:rPr>
              <w:t>Вентури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забрасывателя</w:t>
            </w:r>
            <w:proofErr w:type="spellEnd"/>
            <w:r>
              <w:rPr>
                <w:color w:val="000000"/>
                <w:sz w:val="22"/>
              </w:rPr>
              <w:t xml:space="preserve">. Чистка течек </w:t>
            </w:r>
            <w:proofErr w:type="gramStart"/>
            <w:r>
              <w:rPr>
                <w:color w:val="000000"/>
                <w:sz w:val="22"/>
              </w:rPr>
              <w:t>мигалок</w:t>
            </w:r>
            <w:proofErr w:type="gramEnd"/>
            <w:r>
              <w:rPr>
                <w:color w:val="000000"/>
                <w:sz w:val="22"/>
              </w:rPr>
              <w:t xml:space="preserve"> переводных ведер, смесителей.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Планово периодический ремонт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B3606" w:rsidRPr="006B0AD0" w:rsidTr="00514DF7">
        <w:trPr>
          <w:trHeight w:val="693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6B0AD0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4B3606" w:rsidRPr="00E445BB" w:rsidRDefault="004B3606" w:rsidP="00B05E68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Чистка расширителей, скрубберов трубы </w:t>
            </w:r>
            <w:proofErr w:type="spellStart"/>
            <w:r>
              <w:rPr>
                <w:color w:val="000000"/>
                <w:sz w:val="22"/>
              </w:rPr>
              <w:t>Вентури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забрасывателя</w:t>
            </w:r>
            <w:proofErr w:type="spellEnd"/>
            <w:r>
              <w:rPr>
                <w:color w:val="000000"/>
                <w:sz w:val="22"/>
              </w:rPr>
              <w:t xml:space="preserve">. Чистка течек </w:t>
            </w:r>
            <w:proofErr w:type="gramStart"/>
            <w:r>
              <w:rPr>
                <w:color w:val="000000"/>
                <w:sz w:val="22"/>
              </w:rPr>
              <w:t>мигалок</w:t>
            </w:r>
            <w:proofErr w:type="gramEnd"/>
            <w:r>
              <w:rPr>
                <w:color w:val="000000"/>
                <w:sz w:val="22"/>
              </w:rPr>
              <w:t xml:space="preserve"> переводных ведер, смесителей.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Капитальный ремонт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B3606" w:rsidRPr="00784198" w:rsidRDefault="004B3606" w:rsidP="00B05E68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17F2F" w:rsidRPr="006B0AD0" w:rsidTr="00817F2F">
        <w:trPr>
          <w:trHeight w:val="420"/>
        </w:trPr>
        <w:tc>
          <w:tcPr>
            <w:tcW w:w="15479" w:type="dxa"/>
            <w:gridSpan w:val="6"/>
            <w:tcMar>
              <w:left w:w="28" w:type="dxa"/>
              <w:right w:w="28" w:type="dxa"/>
            </w:tcMar>
            <w:vAlign w:val="center"/>
          </w:tcPr>
          <w:p w:rsidR="00817F2F" w:rsidRPr="00817F2F" w:rsidRDefault="00817F2F" w:rsidP="00817F2F">
            <w:pPr>
              <w:spacing w:line="240" w:lineRule="auto"/>
              <w:rPr>
                <w:b/>
                <w:sz w:val="22"/>
              </w:rPr>
            </w:pPr>
            <w:r w:rsidRPr="00817F2F">
              <w:rPr>
                <w:b/>
                <w:sz w:val="22"/>
              </w:rPr>
              <w:t>Сушилка кипящего слоя  поз</w:t>
            </w:r>
            <w:proofErr w:type="gramStart"/>
            <w:r w:rsidR="00514DF7">
              <w:rPr>
                <w:b/>
                <w:sz w:val="22"/>
              </w:rPr>
              <w:t xml:space="preserve"> </w:t>
            </w:r>
            <w:r w:rsidRPr="00817F2F">
              <w:rPr>
                <w:b/>
                <w:sz w:val="22"/>
              </w:rPr>
              <w:t>.</w:t>
            </w:r>
            <w:proofErr w:type="gramEnd"/>
            <w:r w:rsidRPr="00817F2F">
              <w:rPr>
                <w:b/>
                <w:sz w:val="22"/>
              </w:rPr>
              <w:t>К-5-26</w:t>
            </w:r>
            <w:r>
              <w:rPr>
                <w:b/>
                <w:sz w:val="22"/>
              </w:rPr>
              <w:t>,</w:t>
            </w:r>
            <w:r w:rsidR="00514DF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работающие</w:t>
            </w:r>
          </w:p>
        </w:tc>
      </w:tr>
      <w:tr w:rsidR="00817F2F" w:rsidRPr="006B0AD0" w:rsidTr="00514DF7">
        <w:trPr>
          <w:trHeight w:val="695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817F2F" w:rsidRPr="005A7949" w:rsidRDefault="00817F2F" w:rsidP="00B05E68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Осмотр корпуса,</w:t>
            </w:r>
            <w:r w:rsidRPr="005A7949">
              <w:rPr>
                <w:color w:val="000000"/>
                <w:sz w:val="22"/>
              </w:rPr>
              <w:t xml:space="preserve"> фланцевых соединений, контроль освещенности рабочего места. Проверка герметичности смотровых лючков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514DF7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Ежесменное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EA0B6D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1 раза в</w:t>
            </w:r>
            <w:r>
              <w:rPr>
                <w:sz w:val="22"/>
              </w:rPr>
              <w:t xml:space="preserve"> 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17F2F" w:rsidRPr="006B0AD0" w:rsidTr="00514DF7">
        <w:trPr>
          <w:trHeight w:val="87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817F2F" w:rsidRPr="005A7949" w:rsidRDefault="00817F2F" w:rsidP="00B05E68">
            <w:pPr>
              <w:spacing w:line="240" w:lineRule="auto"/>
              <w:rPr>
                <w:color w:val="000000"/>
                <w:sz w:val="22"/>
              </w:rPr>
            </w:pPr>
            <w:r w:rsidRPr="005A7949">
              <w:rPr>
                <w:color w:val="000000"/>
                <w:sz w:val="22"/>
              </w:rPr>
              <w:t xml:space="preserve">Визуальная проверка работы </w:t>
            </w:r>
            <w:proofErr w:type="spellStart"/>
            <w:r w:rsidRPr="005A7949">
              <w:rPr>
                <w:color w:val="000000"/>
                <w:sz w:val="22"/>
              </w:rPr>
              <w:t>газомазутной</w:t>
            </w:r>
            <w:proofErr w:type="spellEnd"/>
            <w:r w:rsidRPr="005A7949">
              <w:rPr>
                <w:color w:val="000000"/>
                <w:sz w:val="22"/>
              </w:rPr>
              <w:t xml:space="preserve"> горелки КС (осмотр, проверка отсутствия утечек газа), технического состояния приборов </w:t>
            </w:r>
            <w:proofErr w:type="spellStart"/>
            <w:r w:rsidRPr="005A7949">
              <w:rPr>
                <w:color w:val="000000"/>
                <w:sz w:val="22"/>
              </w:rPr>
              <w:t>КИПиА</w:t>
            </w:r>
            <w:proofErr w:type="spellEnd"/>
            <w:r w:rsidRPr="005A7949">
              <w:rPr>
                <w:color w:val="000000"/>
                <w:sz w:val="22"/>
              </w:rPr>
              <w:t>, герметичности фланцевых соединений, осмотр корпуса, площадок обслуживания, контроль освещенности рабочего места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817F2F" w:rsidRDefault="00817F2F" w:rsidP="00514DF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Ежесменное </w:t>
            </w:r>
            <w:r w:rsidR="00514DF7">
              <w:rPr>
                <w:sz w:val="22"/>
              </w:rPr>
              <w:t>тех</w:t>
            </w:r>
            <w:r w:rsidRPr="006B0AD0">
              <w:rPr>
                <w:sz w:val="22"/>
              </w:rPr>
              <w:t>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B05E68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817F2F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</w:t>
            </w:r>
            <w:r>
              <w:rPr>
                <w:sz w:val="22"/>
              </w:rPr>
              <w:t>а</w:t>
            </w:r>
            <w:r w:rsidRPr="006B0AD0"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2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17F2F" w:rsidRPr="006B0AD0" w:rsidRDefault="00817F2F" w:rsidP="00B05E6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14DF7" w:rsidRPr="006B0AD0" w:rsidTr="00514DF7">
        <w:trPr>
          <w:trHeight w:val="87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514DF7" w:rsidRPr="005A7949" w:rsidRDefault="00514DF7" w:rsidP="00395635">
            <w:pPr>
              <w:spacing w:line="240" w:lineRule="auto"/>
              <w:rPr>
                <w:color w:val="000000"/>
                <w:sz w:val="22"/>
              </w:rPr>
            </w:pPr>
            <w:r w:rsidRPr="005A7949">
              <w:rPr>
                <w:color w:val="000000"/>
                <w:sz w:val="22"/>
              </w:rPr>
              <w:t xml:space="preserve">Розжиг печи: </w:t>
            </w:r>
            <w:r>
              <w:rPr>
                <w:color w:val="000000"/>
                <w:sz w:val="22"/>
              </w:rPr>
              <w:t xml:space="preserve">осмотр, вентиляция топки, </w:t>
            </w:r>
            <w:proofErr w:type="spellStart"/>
            <w:r>
              <w:rPr>
                <w:color w:val="000000"/>
                <w:sz w:val="22"/>
              </w:rPr>
              <w:t>опрес</w:t>
            </w:r>
            <w:r w:rsidRPr="005A7949">
              <w:rPr>
                <w:color w:val="000000"/>
                <w:sz w:val="22"/>
              </w:rPr>
              <w:t>совка</w:t>
            </w:r>
            <w:proofErr w:type="spellEnd"/>
            <w:r w:rsidRPr="005A7949">
              <w:rPr>
                <w:color w:val="000000"/>
                <w:sz w:val="22"/>
              </w:rPr>
              <w:t>, розжиг, вхождение в режим. Остановка печи КС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Еженедельное</w:t>
            </w:r>
            <w:r w:rsidRPr="006B0AD0">
              <w:rPr>
                <w:sz w:val="22"/>
              </w:rPr>
              <w:t xml:space="preserve">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раза в</w:t>
            </w:r>
            <w:r>
              <w:rPr>
                <w:sz w:val="22"/>
              </w:rPr>
              <w:t xml:space="preserve"> неделю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14DF7" w:rsidRPr="006B0AD0" w:rsidTr="00514DF7">
        <w:trPr>
          <w:trHeight w:val="87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514DF7" w:rsidRPr="00664836" w:rsidRDefault="00514DF7" w:rsidP="00395635">
            <w:pPr>
              <w:spacing w:line="240" w:lineRule="auto"/>
              <w:rPr>
                <w:sz w:val="22"/>
              </w:rPr>
            </w:pPr>
            <w:r w:rsidRPr="00664836">
              <w:rPr>
                <w:sz w:val="22"/>
              </w:rPr>
              <w:t xml:space="preserve">Проверка </w:t>
            </w:r>
            <w:proofErr w:type="spellStart"/>
            <w:r w:rsidRPr="00664836">
              <w:rPr>
                <w:sz w:val="22"/>
              </w:rPr>
              <w:t>беспровальной</w:t>
            </w:r>
            <w:proofErr w:type="spellEnd"/>
            <w:r w:rsidRPr="00664836">
              <w:rPr>
                <w:sz w:val="22"/>
              </w:rPr>
              <w:t xml:space="preserve"> решетки через лючок, чистка решетки пикой. </w:t>
            </w:r>
            <w:proofErr w:type="spellStart"/>
            <w:r w:rsidRPr="00664836">
              <w:rPr>
                <w:sz w:val="22"/>
              </w:rPr>
              <w:t>Обстукивание</w:t>
            </w:r>
            <w:proofErr w:type="spellEnd"/>
            <w:r w:rsidRPr="00664836">
              <w:rPr>
                <w:sz w:val="22"/>
              </w:rPr>
              <w:t xml:space="preserve"> люка с целью осыпания соли с внутренней стороны люка в сушильном аппарате КС (открывает люк, перемещение лампы</w:t>
            </w:r>
            <w:r>
              <w:rPr>
                <w:sz w:val="22"/>
              </w:rPr>
              <w:t xml:space="preserve"> </w:t>
            </w:r>
            <w:r w:rsidRPr="00664836">
              <w:rPr>
                <w:sz w:val="22"/>
              </w:rPr>
              <w:t>в люк сушильного аппарата КС для освещения процесса происходящего в нем, достает лампу, закрывает люк).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Ежесменное</w:t>
            </w:r>
            <w:r w:rsidRPr="006B0AD0">
              <w:rPr>
                <w:sz w:val="22"/>
              </w:rPr>
              <w:t xml:space="preserve"> техобслуживание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rPr>
                <w:sz w:val="22"/>
              </w:rPr>
            </w:pPr>
            <w:r w:rsidRPr="006B0AD0">
              <w:rPr>
                <w:sz w:val="22"/>
              </w:rPr>
              <w:t>не менее</w:t>
            </w:r>
            <w:r>
              <w:rPr>
                <w:sz w:val="22"/>
              </w:rPr>
              <w:t xml:space="preserve"> </w:t>
            </w:r>
            <w:r w:rsidRPr="006B0AD0">
              <w:rPr>
                <w:sz w:val="22"/>
              </w:rPr>
              <w:t>1 раз</w:t>
            </w:r>
            <w:r>
              <w:rPr>
                <w:sz w:val="22"/>
              </w:rPr>
              <w:t>а</w:t>
            </w:r>
            <w:r w:rsidRPr="006B0AD0">
              <w:rPr>
                <w:sz w:val="22"/>
              </w:rPr>
              <w:t xml:space="preserve"> в</w:t>
            </w:r>
            <w:r>
              <w:rPr>
                <w:sz w:val="22"/>
              </w:rPr>
              <w:t xml:space="preserve"> 2 часа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14DF7" w:rsidRPr="006B0AD0" w:rsidTr="00514DF7">
        <w:trPr>
          <w:trHeight w:val="87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4.5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514DF7" w:rsidRPr="00664836" w:rsidRDefault="00514DF7" w:rsidP="00395635">
            <w:pPr>
              <w:spacing w:line="240" w:lineRule="auto"/>
              <w:rPr>
                <w:sz w:val="22"/>
              </w:rPr>
            </w:pPr>
            <w:r w:rsidRPr="00664836">
              <w:rPr>
                <w:sz w:val="22"/>
              </w:rPr>
              <w:t xml:space="preserve">Очистка от грязи, ржавчины, подтеков технологических жидкостей, </w:t>
            </w:r>
            <w:proofErr w:type="spellStart"/>
            <w:r w:rsidRPr="00664836">
              <w:rPr>
                <w:sz w:val="22"/>
              </w:rPr>
              <w:t>просыпи</w:t>
            </w:r>
            <w:proofErr w:type="spellEnd"/>
            <w:r w:rsidRPr="00664836">
              <w:rPr>
                <w:sz w:val="22"/>
              </w:rPr>
              <w:t xml:space="preserve"> площадок обслуживания печи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 xml:space="preserve">Ежесменное </w:t>
            </w:r>
            <w:r>
              <w:rPr>
                <w:sz w:val="22"/>
              </w:rPr>
              <w:t>тех</w:t>
            </w:r>
            <w:r w:rsidRPr="006B0AD0">
              <w:rPr>
                <w:sz w:val="22"/>
              </w:rPr>
              <w:t>обслуживание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ТО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EA0B6D">
            <w:pPr>
              <w:spacing w:line="240" w:lineRule="auto"/>
              <w:jc w:val="center"/>
              <w:rPr>
                <w:sz w:val="22"/>
              </w:rPr>
            </w:pPr>
            <w:r w:rsidRPr="006B0AD0">
              <w:rPr>
                <w:sz w:val="22"/>
              </w:rPr>
              <w:t>1 раза в</w:t>
            </w:r>
            <w:r>
              <w:rPr>
                <w:sz w:val="22"/>
              </w:rPr>
              <w:t xml:space="preserve"> смену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14DF7" w:rsidRPr="006B0AD0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14DF7" w:rsidRPr="006B0AD0" w:rsidTr="00514DF7">
        <w:trPr>
          <w:trHeight w:val="87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514DF7" w:rsidRPr="00664836" w:rsidRDefault="00514DF7" w:rsidP="0039563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Чистка </w:t>
            </w:r>
            <w:proofErr w:type="spellStart"/>
            <w:r>
              <w:rPr>
                <w:sz w:val="22"/>
              </w:rPr>
              <w:t>забрасывателя</w:t>
            </w:r>
            <w:proofErr w:type="spellEnd"/>
            <w:r>
              <w:rPr>
                <w:sz w:val="22"/>
              </w:rPr>
              <w:t xml:space="preserve"> и ПГУ печи. Чистка течек, </w:t>
            </w:r>
            <w:proofErr w:type="gramStart"/>
            <w:r>
              <w:rPr>
                <w:sz w:val="22"/>
              </w:rPr>
              <w:t>мигалок</w:t>
            </w:r>
            <w:proofErr w:type="gramEnd"/>
            <w:r>
              <w:rPr>
                <w:sz w:val="22"/>
              </w:rPr>
              <w:t>, переводных ведер.</w:t>
            </w:r>
            <w:r w:rsidRPr="00664836">
              <w:rPr>
                <w:sz w:val="22"/>
              </w:rPr>
              <w:t xml:space="preserve"> Очистка от грязи, ржавчины, подтеков технологических жидкостей</w:t>
            </w:r>
            <w:r>
              <w:rPr>
                <w:sz w:val="22"/>
              </w:rPr>
              <w:t xml:space="preserve">, </w:t>
            </w:r>
            <w:proofErr w:type="spellStart"/>
            <w:r w:rsidRPr="00664836">
              <w:rPr>
                <w:sz w:val="22"/>
              </w:rPr>
              <w:t>просыпи</w:t>
            </w:r>
            <w:proofErr w:type="spellEnd"/>
            <w:r w:rsidRPr="00664836">
              <w:rPr>
                <w:sz w:val="22"/>
              </w:rPr>
              <w:t xml:space="preserve"> площадок обслуживания печи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Планово периодический ремонт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ППР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 </w:t>
            </w:r>
          </w:p>
        </w:tc>
      </w:tr>
      <w:tr w:rsidR="00514DF7" w:rsidRPr="006B0AD0" w:rsidTr="00514DF7">
        <w:trPr>
          <w:trHeight w:val="874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8391" w:type="dxa"/>
            <w:tcMar>
              <w:left w:w="28" w:type="dxa"/>
              <w:right w:w="28" w:type="dxa"/>
            </w:tcMar>
            <w:vAlign w:val="center"/>
          </w:tcPr>
          <w:p w:rsidR="00514DF7" w:rsidRPr="00664836" w:rsidRDefault="00514DF7" w:rsidP="0039563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Чистка </w:t>
            </w:r>
            <w:proofErr w:type="spellStart"/>
            <w:r>
              <w:rPr>
                <w:sz w:val="22"/>
              </w:rPr>
              <w:t>забрасывателя</w:t>
            </w:r>
            <w:proofErr w:type="spellEnd"/>
            <w:r>
              <w:rPr>
                <w:sz w:val="22"/>
              </w:rPr>
              <w:t xml:space="preserve"> и ПГУ печи. Чистка течек, </w:t>
            </w:r>
            <w:proofErr w:type="gramStart"/>
            <w:r>
              <w:rPr>
                <w:sz w:val="22"/>
              </w:rPr>
              <w:t>мигалок</w:t>
            </w:r>
            <w:proofErr w:type="gramEnd"/>
            <w:r>
              <w:rPr>
                <w:sz w:val="22"/>
              </w:rPr>
              <w:t>, переводных ведер.</w:t>
            </w:r>
            <w:r w:rsidRPr="00664836">
              <w:rPr>
                <w:sz w:val="22"/>
              </w:rPr>
              <w:t xml:space="preserve"> Очистка от грязи, ржавчины, подтеков технологических жидкостей</w:t>
            </w:r>
            <w:r>
              <w:rPr>
                <w:sz w:val="22"/>
              </w:rPr>
              <w:t xml:space="preserve">, </w:t>
            </w:r>
            <w:proofErr w:type="spellStart"/>
            <w:r w:rsidRPr="00664836">
              <w:rPr>
                <w:sz w:val="22"/>
              </w:rPr>
              <w:t>просыпи</w:t>
            </w:r>
            <w:proofErr w:type="spellEnd"/>
            <w:r w:rsidRPr="00664836">
              <w:rPr>
                <w:sz w:val="22"/>
              </w:rPr>
              <w:t xml:space="preserve"> площадок обслуживания печи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Капитальный ремонт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В соответствии с графиком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14DF7" w:rsidRPr="00784198" w:rsidRDefault="00514DF7" w:rsidP="00395635">
            <w:pPr>
              <w:spacing w:line="240" w:lineRule="auto"/>
              <w:jc w:val="center"/>
              <w:rPr>
                <w:sz w:val="22"/>
              </w:rPr>
            </w:pPr>
            <w:r w:rsidRPr="00784198">
              <w:rPr>
                <w:sz w:val="22"/>
              </w:rPr>
              <w:t> </w:t>
            </w:r>
          </w:p>
        </w:tc>
      </w:tr>
    </w:tbl>
    <w:p w:rsidR="00D27784" w:rsidRDefault="00D27784" w:rsidP="00B05E68">
      <w:pPr>
        <w:spacing w:after="120" w:line="240" w:lineRule="auto"/>
        <w:rPr>
          <w:b/>
          <w:sz w:val="24"/>
          <w:szCs w:val="24"/>
        </w:rPr>
      </w:pPr>
    </w:p>
    <w:p w:rsidR="00D27784" w:rsidRPr="00204E42" w:rsidRDefault="00A928DA" w:rsidP="00B05E68">
      <w:pPr>
        <w:spacing w:line="240" w:lineRule="auto"/>
        <w:rPr>
          <w:b/>
          <w:sz w:val="24"/>
          <w:szCs w:val="24"/>
        </w:rPr>
      </w:pPr>
      <w:r w:rsidRPr="00204E42">
        <w:rPr>
          <w:b/>
          <w:sz w:val="24"/>
          <w:szCs w:val="24"/>
        </w:rPr>
        <w:t>Задание к практической работе 26:</w:t>
      </w:r>
    </w:p>
    <w:p w:rsidR="007633EC" w:rsidRPr="00204E42" w:rsidRDefault="007633EC" w:rsidP="00EA0B6D">
      <w:pPr>
        <w:pStyle w:val="afb"/>
        <w:numPr>
          <w:ilvl w:val="0"/>
          <w:numId w:val="16"/>
        </w:numPr>
        <w:rPr>
          <w:sz w:val="24"/>
          <w:szCs w:val="24"/>
        </w:rPr>
      </w:pPr>
      <w:r w:rsidRPr="00204E42">
        <w:rPr>
          <w:sz w:val="24"/>
          <w:szCs w:val="24"/>
        </w:rPr>
        <w:t>Перечислите операции, которые аппаратчик сушки 4 разряда выполняет</w:t>
      </w:r>
      <w:r w:rsidR="00EA0B6D" w:rsidRPr="00204E42">
        <w:rPr>
          <w:sz w:val="24"/>
          <w:szCs w:val="24"/>
        </w:rPr>
        <w:t xml:space="preserve"> при сдаче смены?</w:t>
      </w:r>
    </w:p>
    <w:p w:rsidR="007633EC" w:rsidRPr="00204E42" w:rsidRDefault="00EA0B6D" w:rsidP="00EA0B6D">
      <w:pPr>
        <w:pStyle w:val="afb"/>
        <w:numPr>
          <w:ilvl w:val="0"/>
          <w:numId w:val="16"/>
        </w:numPr>
        <w:rPr>
          <w:sz w:val="24"/>
          <w:szCs w:val="24"/>
        </w:rPr>
      </w:pPr>
      <w:r w:rsidRPr="00204E42">
        <w:rPr>
          <w:sz w:val="24"/>
          <w:szCs w:val="24"/>
        </w:rPr>
        <w:t>Выписать алгоритм действий аппаратчика сушки по остановке печи ТС</w:t>
      </w:r>
    </w:p>
    <w:p w:rsidR="00542FF7" w:rsidRPr="00204E42" w:rsidRDefault="00EA0B6D" w:rsidP="00204E42">
      <w:pPr>
        <w:pStyle w:val="afb"/>
        <w:numPr>
          <w:ilvl w:val="0"/>
          <w:numId w:val="16"/>
        </w:numPr>
        <w:rPr>
          <w:sz w:val="24"/>
          <w:szCs w:val="24"/>
        </w:rPr>
      </w:pPr>
      <w:r w:rsidRPr="00204E42">
        <w:rPr>
          <w:sz w:val="24"/>
          <w:szCs w:val="24"/>
        </w:rPr>
        <w:t xml:space="preserve">Перечислите операции, которые аппаратчик сушки 4 разряда выполняет при </w:t>
      </w:r>
      <w:r w:rsidR="003B069B" w:rsidRPr="00204E42">
        <w:rPr>
          <w:sz w:val="24"/>
          <w:szCs w:val="24"/>
        </w:rPr>
        <w:t xml:space="preserve">подготовке к </w:t>
      </w:r>
      <w:r w:rsidRPr="00204E42">
        <w:rPr>
          <w:sz w:val="24"/>
          <w:szCs w:val="24"/>
        </w:rPr>
        <w:t>ППР</w:t>
      </w:r>
    </w:p>
    <w:p w:rsidR="003B069B" w:rsidRPr="00204E42" w:rsidRDefault="00204E42" w:rsidP="003B06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069B" w:rsidRPr="00204E42">
        <w:rPr>
          <w:sz w:val="24"/>
          <w:szCs w:val="24"/>
          <w:lang w:val="en-US"/>
        </w:rPr>
        <w:t>IV</w:t>
      </w:r>
      <w:r w:rsidR="003B069B" w:rsidRPr="00204E42">
        <w:rPr>
          <w:sz w:val="24"/>
          <w:szCs w:val="24"/>
        </w:rPr>
        <w:t>. Перечислите операции, которые чаще всего аппаратчик сушки 4 разряда выполняет во время смены?</w:t>
      </w:r>
    </w:p>
    <w:p w:rsidR="003B069B" w:rsidRPr="003B069B" w:rsidRDefault="003B069B" w:rsidP="003B069B">
      <w:pPr>
        <w:spacing w:line="240" w:lineRule="auto"/>
        <w:rPr>
          <w:b/>
          <w:sz w:val="24"/>
          <w:szCs w:val="24"/>
        </w:rPr>
      </w:pPr>
    </w:p>
    <w:sectPr w:rsidR="003B069B" w:rsidRPr="003B069B" w:rsidSect="00D2778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6DAB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BEE97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50443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0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">
    <w:nsid w:val="0CD16FAB"/>
    <w:multiLevelType w:val="hybridMultilevel"/>
    <w:tmpl w:val="9F4A525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2D3"/>
    <w:multiLevelType w:val="hybridMultilevel"/>
    <w:tmpl w:val="88FCBC02"/>
    <w:lvl w:ilvl="0" w:tplc="9048A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00117"/>
    <w:multiLevelType w:val="hybridMultilevel"/>
    <w:tmpl w:val="DF0EB60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F7F72"/>
    <w:multiLevelType w:val="hybridMultilevel"/>
    <w:tmpl w:val="1A7C4DD6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63696"/>
    <w:multiLevelType w:val="hybridMultilevel"/>
    <w:tmpl w:val="92D2E52E"/>
    <w:lvl w:ilvl="0" w:tplc="9B384F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1612E"/>
    <w:multiLevelType w:val="hybridMultilevel"/>
    <w:tmpl w:val="9F5C2B28"/>
    <w:lvl w:ilvl="0" w:tplc="AAF86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3242E"/>
    <w:multiLevelType w:val="hybridMultilevel"/>
    <w:tmpl w:val="13A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078B"/>
    <w:multiLevelType w:val="hybridMultilevel"/>
    <w:tmpl w:val="197ABB9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07856"/>
    <w:multiLevelType w:val="hybridMultilevel"/>
    <w:tmpl w:val="784A257C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C04CD"/>
    <w:multiLevelType w:val="hybridMultilevel"/>
    <w:tmpl w:val="9638808A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95F05"/>
    <w:multiLevelType w:val="hybridMultilevel"/>
    <w:tmpl w:val="2EE2F402"/>
    <w:lvl w:ilvl="0" w:tplc="273E0262">
      <w:start w:val="1"/>
      <w:numFmt w:val="bullet"/>
      <w:lvlText w:val="-"/>
      <w:lvlJc w:val="left"/>
      <w:pPr>
        <w:ind w:left="720" w:hanging="360"/>
      </w:pPr>
      <w:rPr>
        <w:rFonts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54D4C"/>
    <w:multiLevelType w:val="singleLevel"/>
    <w:tmpl w:val="273E0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9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7784"/>
    <w:rsid w:val="00204E42"/>
    <w:rsid w:val="003B069B"/>
    <w:rsid w:val="003E7F7D"/>
    <w:rsid w:val="004A3E78"/>
    <w:rsid w:val="004B3606"/>
    <w:rsid w:val="00514DF7"/>
    <w:rsid w:val="00542FF7"/>
    <w:rsid w:val="00697B06"/>
    <w:rsid w:val="006D0EB7"/>
    <w:rsid w:val="007633EC"/>
    <w:rsid w:val="00773601"/>
    <w:rsid w:val="00817F2F"/>
    <w:rsid w:val="00891996"/>
    <w:rsid w:val="00A10118"/>
    <w:rsid w:val="00A928DA"/>
    <w:rsid w:val="00B05E68"/>
    <w:rsid w:val="00BA2830"/>
    <w:rsid w:val="00D27784"/>
    <w:rsid w:val="00D94F7A"/>
    <w:rsid w:val="00DC5558"/>
    <w:rsid w:val="00E011B3"/>
    <w:rsid w:val="00E330D5"/>
    <w:rsid w:val="00EA0B6D"/>
    <w:rsid w:val="00EC53FB"/>
    <w:rsid w:val="00EC7D1E"/>
    <w:rsid w:val="00FB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83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D27784"/>
    <w:pPr>
      <w:keepNext/>
      <w:numPr>
        <w:numId w:val="4"/>
      </w:numPr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kern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D27784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27784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27784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27784"/>
    <w:pPr>
      <w:numPr>
        <w:ilvl w:val="4"/>
        <w:numId w:val="4"/>
      </w:numPr>
      <w:spacing w:before="240" w:after="60" w:line="240" w:lineRule="auto"/>
      <w:jc w:val="left"/>
      <w:outlineLvl w:val="4"/>
    </w:pPr>
    <w:rPr>
      <w:rFonts w:ascii="Arial" w:eastAsia="Times New Roman" w:hAnsi="Arial" w:cs="Times New Roman"/>
      <w:kern w:val="28"/>
      <w:sz w:val="22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27784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eastAsia="Times New Roman" w:cs="Times New Roman"/>
      <w:i/>
      <w:kern w:val="28"/>
      <w:sz w:val="22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27784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Arial" w:eastAsia="Times New Roman" w:hAnsi="Arial" w:cs="Times New Roman"/>
      <w:kern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27784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Arial" w:eastAsia="Times New Roman" w:hAnsi="Arial" w:cs="Times New Roman"/>
      <w:i/>
      <w:kern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27784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277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D27784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27784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27784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27784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27784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27784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27784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27784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  <w:style w:type="paragraph" w:styleId="a4">
    <w:name w:val="header"/>
    <w:basedOn w:val="a0"/>
    <w:link w:val="a5"/>
    <w:uiPriority w:val="99"/>
    <w:rsid w:val="00D27784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D27784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D27784"/>
    <w:pPr>
      <w:spacing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a">
    <w:name w:val="Схема документа Знак"/>
    <w:basedOn w:val="a1"/>
    <w:link w:val="ab"/>
    <w:uiPriority w:val="99"/>
    <w:semiHidden/>
    <w:rsid w:val="00D27784"/>
    <w:rPr>
      <w:rFonts w:ascii="Tahoma" w:eastAsia="Times New Roman" w:hAnsi="Tahoma" w:cs="Times New Roman"/>
      <w:kern w:val="28"/>
      <w:sz w:val="28"/>
      <w:szCs w:val="20"/>
      <w:shd w:val="clear" w:color="auto" w:fill="000080"/>
      <w:lang w:eastAsia="ru-RU"/>
    </w:rPr>
  </w:style>
  <w:style w:type="paragraph" w:styleId="ab">
    <w:name w:val="Document Map"/>
    <w:basedOn w:val="a0"/>
    <w:link w:val="aa"/>
    <w:uiPriority w:val="99"/>
    <w:semiHidden/>
    <w:rsid w:val="00D27784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kern w:val="28"/>
      <w:szCs w:val="20"/>
      <w:lang w:eastAsia="ru-RU"/>
    </w:rPr>
  </w:style>
  <w:style w:type="paragraph" w:styleId="ac">
    <w:name w:val="List"/>
    <w:basedOn w:val="a0"/>
    <w:uiPriority w:val="99"/>
    <w:rsid w:val="00D27784"/>
    <w:pPr>
      <w:spacing w:line="240" w:lineRule="auto"/>
      <w:ind w:left="283" w:hanging="283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22">
    <w:name w:val="List 2"/>
    <w:basedOn w:val="a0"/>
    <w:uiPriority w:val="99"/>
    <w:rsid w:val="00D27784"/>
    <w:pPr>
      <w:spacing w:line="240" w:lineRule="auto"/>
      <w:ind w:left="566" w:hanging="283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31">
    <w:name w:val="List 3"/>
    <w:basedOn w:val="a0"/>
    <w:uiPriority w:val="99"/>
    <w:rsid w:val="00D27784"/>
    <w:pPr>
      <w:spacing w:line="240" w:lineRule="auto"/>
      <w:ind w:left="849" w:hanging="283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a">
    <w:name w:val="List Bullet"/>
    <w:basedOn w:val="a0"/>
    <w:autoRedefine/>
    <w:uiPriority w:val="99"/>
    <w:rsid w:val="00D27784"/>
    <w:pPr>
      <w:numPr>
        <w:numId w:val="1"/>
      </w:numPr>
      <w:spacing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2">
    <w:name w:val="List Bullet 2"/>
    <w:basedOn w:val="a0"/>
    <w:autoRedefine/>
    <w:uiPriority w:val="99"/>
    <w:rsid w:val="00D27784"/>
    <w:pPr>
      <w:numPr>
        <w:numId w:val="2"/>
      </w:numPr>
      <w:spacing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32">
    <w:name w:val="List Bullet 3"/>
    <w:basedOn w:val="a0"/>
    <w:autoRedefine/>
    <w:uiPriority w:val="99"/>
    <w:rsid w:val="00D27784"/>
    <w:pPr>
      <w:spacing w:line="240" w:lineRule="auto"/>
      <w:ind w:firstLine="709"/>
    </w:pPr>
    <w:rPr>
      <w:rFonts w:eastAsia="Times New Roman" w:cs="Times New Roman"/>
      <w:kern w:val="28"/>
      <w:szCs w:val="20"/>
      <w:lang w:eastAsia="ru-RU"/>
    </w:rPr>
  </w:style>
  <w:style w:type="paragraph" w:styleId="ad">
    <w:name w:val="List Continue"/>
    <w:basedOn w:val="a0"/>
    <w:uiPriority w:val="99"/>
    <w:rsid w:val="00D27784"/>
    <w:pPr>
      <w:spacing w:after="120" w:line="240" w:lineRule="auto"/>
      <w:ind w:left="283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23">
    <w:name w:val="List Continue 2"/>
    <w:basedOn w:val="a0"/>
    <w:uiPriority w:val="99"/>
    <w:rsid w:val="00D27784"/>
    <w:pPr>
      <w:spacing w:after="120" w:line="240" w:lineRule="auto"/>
      <w:ind w:left="566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33">
    <w:name w:val="List Continue 3"/>
    <w:basedOn w:val="a0"/>
    <w:uiPriority w:val="99"/>
    <w:rsid w:val="00D27784"/>
    <w:pPr>
      <w:spacing w:after="120" w:line="240" w:lineRule="auto"/>
      <w:ind w:left="849"/>
      <w:jc w:val="left"/>
    </w:pPr>
    <w:rPr>
      <w:rFonts w:eastAsia="Times New Roman" w:cs="Times New Roman"/>
      <w:kern w:val="28"/>
      <w:szCs w:val="20"/>
      <w:lang w:eastAsia="ru-RU"/>
    </w:rPr>
  </w:style>
  <w:style w:type="paragraph" w:customStyle="1" w:styleId="ae">
    <w:name w:val="Внутренний адрес"/>
    <w:basedOn w:val="a0"/>
    <w:uiPriority w:val="99"/>
    <w:rsid w:val="00D27784"/>
    <w:pPr>
      <w:spacing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paragraph" w:styleId="af">
    <w:name w:val="caption"/>
    <w:basedOn w:val="a0"/>
    <w:next w:val="a0"/>
    <w:uiPriority w:val="99"/>
    <w:qFormat/>
    <w:rsid w:val="00D27784"/>
    <w:pPr>
      <w:spacing w:before="120" w:after="120" w:line="240" w:lineRule="auto"/>
      <w:jc w:val="left"/>
    </w:pPr>
    <w:rPr>
      <w:rFonts w:eastAsia="Times New Roman" w:cs="Times New Roman"/>
      <w:b/>
      <w:kern w:val="28"/>
      <w:szCs w:val="20"/>
      <w:lang w:eastAsia="ru-RU"/>
    </w:rPr>
  </w:style>
  <w:style w:type="paragraph" w:styleId="af0">
    <w:name w:val="Title"/>
    <w:basedOn w:val="a0"/>
    <w:link w:val="af1"/>
    <w:uiPriority w:val="99"/>
    <w:qFormat/>
    <w:rsid w:val="00D2778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D2778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2">
    <w:name w:val="Body Text"/>
    <w:basedOn w:val="a0"/>
    <w:link w:val="af3"/>
    <w:uiPriority w:val="99"/>
    <w:rsid w:val="00D27784"/>
    <w:pPr>
      <w:spacing w:after="120" w:line="240" w:lineRule="auto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4">
    <w:name w:val="Body Text Indent"/>
    <w:basedOn w:val="a0"/>
    <w:link w:val="af5"/>
    <w:uiPriority w:val="99"/>
    <w:rsid w:val="00D27784"/>
    <w:pPr>
      <w:spacing w:after="120" w:line="240" w:lineRule="auto"/>
      <w:ind w:left="283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4">
    <w:name w:val="Body Text 2"/>
    <w:basedOn w:val="a0"/>
    <w:link w:val="25"/>
    <w:uiPriority w:val="99"/>
    <w:rsid w:val="00D27784"/>
    <w:pPr>
      <w:spacing w:line="240" w:lineRule="auto"/>
      <w:jc w:val="center"/>
    </w:pPr>
    <w:rPr>
      <w:rFonts w:eastAsia="Times New Roman" w:cs="Times New Roman"/>
      <w:kern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rsid w:val="00D27784"/>
    <w:pPr>
      <w:spacing w:line="240" w:lineRule="auto"/>
      <w:jc w:val="left"/>
    </w:pPr>
    <w:rPr>
      <w:rFonts w:eastAsia="Times New Roman" w:cs="Times New Roman"/>
      <w:b/>
      <w:i/>
      <w:kern w:val="28"/>
      <w:szCs w:val="20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27784"/>
    <w:rPr>
      <w:rFonts w:ascii="Times New Roman" w:eastAsia="Times New Roman" w:hAnsi="Times New Roman" w:cs="Times New Roman"/>
      <w:b/>
      <w:i/>
      <w:kern w:val="28"/>
      <w:sz w:val="28"/>
      <w:szCs w:val="20"/>
      <w:lang w:eastAsia="ru-RU"/>
    </w:rPr>
  </w:style>
  <w:style w:type="character" w:styleId="af6">
    <w:name w:val="page number"/>
    <w:basedOn w:val="a1"/>
    <w:uiPriority w:val="99"/>
    <w:rsid w:val="00D27784"/>
    <w:rPr>
      <w:rFonts w:cs="Times New Roman"/>
    </w:rPr>
  </w:style>
  <w:style w:type="paragraph" w:styleId="26">
    <w:name w:val="Body Text Indent 2"/>
    <w:basedOn w:val="a0"/>
    <w:link w:val="27"/>
    <w:uiPriority w:val="99"/>
    <w:rsid w:val="00D27784"/>
    <w:pPr>
      <w:spacing w:after="120" w:line="480" w:lineRule="auto"/>
      <w:ind w:left="283"/>
      <w:jc w:val="left"/>
    </w:pPr>
    <w:rPr>
      <w:rFonts w:eastAsia="Times New Roman" w:cs="Times New Roman"/>
      <w:kern w:val="28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D277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D27784"/>
    <w:pPr>
      <w:spacing w:line="240" w:lineRule="auto"/>
      <w:ind w:left="1"/>
    </w:pPr>
    <w:rPr>
      <w:rFonts w:eastAsia="Times New Roman" w:cs="Times New Roman"/>
      <w:szCs w:val="20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D2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annotation subject"/>
    <w:basedOn w:val="a8"/>
    <w:next w:val="a8"/>
    <w:link w:val="af8"/>
    <w:uiPriority w:val="99"/>
    <w:rsid w:val="00D27784"/>
    <w:rPr>
      <w:b/>
      <w:bCs/>
      <w:sz w:val="20"/>
    </w:rPr>
  </w:style>
  <w:style w:type="character" w:customStyle="1" w:styleId="af8">
    <w:name w:val="Тема примечания Знак"/>
    <w:basedOn w:val="a9"/>
    <w:link w:val="af7"/>
    <w:uiPriority w:val="99"/>
    <w:rsid w:val="00D27784"/>
    <w:rPr>
      <w:b/>
      <w:bCs/>
      <w:sz w:val="20"/>
    </w:rPr>
  </w:style>
  <w:style w:type="paragraph" w:styleId="af9">
    <w:name w:val="Balloon Text"/>
    <w:basedOn w:val="a0"/>
    <w:link w:val="afa"/>
    <w:uiPriority w:val="99"/>
    <w:rsid w:val="00D27784"/>
    <w:pPr>
      <w:spacing w:line="240" w:lineRule="auto"/>
      <w:jc w:val="left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rsid w:val="00D2778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fb">
    <w:name w:val="List Paragraph"/>
    <w:basedOn w:val="a0"/>
    <w:uiPriority w:val="99"/>
    <w:qFormat/>
    <w:rsid w:val="00D27784"/>
    <w:pPr>
      <w:spacing w:line="240" w:lineRule="auto"/>
      <w:ind w:left="720"/>
      <w:contextualSpacing/>
      <w:jc w:val="left"/>
    </w:pPr>
    <w:rPr>
      <w:rFonts w:eastAsia="Times New Roman" w:cs="Times New Roman"/>
      <w:kern w:val="28"/>
      <w:szCs w:val="20"/>
      <w:lang w:eastAsia="ru-RU"/>
    </w:rPr>
  </w:style>
  <w:style w:type="paragraph" w:customStyle="1" w:styleId="FR1">
    <w:name w:val="FR1"/>
    <w:uiPriority w:val="99"/>
    <w:rsid w:val="00D27784"/>
    <w:pPr>
      <w:widowControl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99"/>
    <w:rsid w:val="00D277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2020-04-25T12:42:00Z</dcterms:created>
  <dcterms:modified xsi:type="dcterms:W3CDTF">2020-05-25T12:01:00Z</dcterms:modified>
</cp:coreProperties>
</file>