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2B" w:rsidRPr="00BD7A4F" w:rsidRDefault="001E3895" w:rsidP="0099092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22</w:t>
      </w:r>
      <w:r w:rsidR="0099092B" w:rsidRPr="00BD7A4F">
        <w:rPr>
          <w:b/>
          <w:sz w:val="24"/>
          <w:szCs w:val="24"/>
        </w:rPr>
        <w:t>: Операционная карта на обслуживание рабочего места №</w:t>
      </w:r>
      <w:r w:rsidR="00627FF0" w:rsidRPr="00BD7A4F">
        <w:rPr>
          <w:b/>
          <w:sz w:val="24"/>
          <w:szCs w:val="24"/>
        </w:rPr>
        <w:t xml:space="preserve"> </w:t>
      </w:r>
      <w:r w:rsidR="0099092B" w:rsidRPr="00BD7A4F">
        <w:rPr>
          <w:b/>
          <w:sz w:val="24"/>
          <w:szCs w:val="24"/>
        </w:rPr>
        <w:t>2 аппаратчика сушки</w:t>
      </w:r>
      <w:r w:rsidR="007842D5" w:rsidRPr="007842D5">
        <w:rPr>
          <w:b/>
          <w:sz w:val="24"/>
          <w:szCs w:val="24"/>
        </w:rPr>
        <w:t xml:space="preserve"> 3 </w:t>
      </w:r>
      <w:r w:rsidR="007842D5">
        <w:rPr>
          <w:b/>
          <w:sz w:val="24"/>
          <w:szCs w:val="24"/>
        </w:rPr>
        <w:t xml:space="preserve">разряда </w:t>
      </w:r>
      <w:r w:rsidR="000D4093">
        <w:rPr>
          <w:b/>
          <w:sz w:val="24"/>
          <w:szCs w:val="24"/>
        </w:rPr>
        <w:t>СГО СОФ БКПРУ-3</w:t>
      </w:r>
    </w:p>
    <w:p w:rsidR="0099092B" w:rsidRPr="001F5153" w:rsidRDefault="0099092B" w:rsidP="0099092B">
      <w:pPr>
        <w:pStyle w:val="9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 w:val="0"/>
          <w:bCs/>
          <w:color w:val="000000"/>
          <w:sz w:val="20"/>
        </w:rPr>
      </w:pPr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Инструкция № 16 по рабочему месту и охране труда аппаратчика сушки сушильно-грануляционного отделения </w:t>
      </w:r>
      <w:proofErr w:type="spellStart"/>
      <w:r w:rsidRPr="001F5153">
        <w:rPr>
          <w:rFonts w:ascii="Times New Roman" w:hAnsi="Times New Roman"/>
          <w:b w:val="0"/>
          <w:bCs/>
          <w:color w:val="000000"/>
          <w:sz w:val="20"/>
        </w:rPr>
        <w:t>сильвинитовой</w:t>
      </w:r>
      <w:proofErr w:type="spellEnd"/>
      <w:r w:rsidRPr="001F5153">
        <w:rPr>
          <w:rFonts w:ascii="Times New Roman" w:hAnsi="Times New Roman"/>
          <w:b w:val="0"/>
          <w:bCs/>
          <w:color w:val="000000"/>
          <w:sz w:val="20"/>
        </w:rPr>
        <w:t xml:space="preserve"> обогатительной фабрики БКПРУ-3</w:t>
      </w:r>
    </w:p>
    <w:p w:rsidR="0099092B" w:rsidRDefault="0099092B" w:rsidP="0099092B">
      <w:pPr>
        <w:rPr>
          <w:sz w:val="24"/>
          <w:szCs w:val="24"/>
        </w:rPr>
      </w:pPr>
    </w:p>
    <w:p w:rsidR="0099092B" w:rsidRPr="00F73FB9" w:rsidRDefault="0099092B" w:rsidP="0099092B">
      <w:pPr>
        <w:pStyle w:val="21"/>
        <w:ind w:left="0" w:firstLine="709"/>
        <w:jc w:val="both"/>
        <w:rPr>
          <w:sz w:val="24"/>
          <w:szCs w:val="24"/>
        </w:rPr>
      </w:pPr>
      <w:r w:rsidRPr="00F73FB9">
        <w:rPr>
          <w:sz w:val="24"/>
          <w:szCs w:val="24"/>
        </w:rPr>
        <w:t>Аппаратчик сушки на рабочем месте №2 обслуживает следующее оборудование:</w:t>
      </w:r>
    </w:p>
    <w:p w:rsidR="0099092B" w:rsidRPr="00F73FB9" w:rsidRDefault="0099092B" w:rsidP="009909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Ленточные конвейера поз</w:t>
      </w:r>
      <w:proofErr w:type="gramStart"/>
      <w:r w:rsidRPr="00F73FB9">
        <w:rPr>
          <w:sz w:val="24"/>
          <w:szCs w:val="24"/>
        </w:rPr>
        <w:t>.К</w:t>
      </w:r>
      <w:proofErr w:type="gramEnd"/>
      <w:r w:rsidRPr="00F73FB9">
        <w:rPr>
          <w:sz w:val="24"/>
          <w:szCs w:val="24"/>
        </w:rPr>
        <w:t>-1А, К-1Б</w:t>
      </w:r>
      <w:r w:rsidRPr="00F73FB9">
        <w:rPr>
          <w:sz w:val="24"/>
          <w:szCs w:val="24"/>
          <w:vertAlign w:val="superscript"/>
        </w:rPr>
        <w:tab/>
      </w:r>
      <w:r w:rsidRPr="00F73FB9">
        <w:rPr>
          <w:sz w:val="24"/>
          <w:szCs w:val="24"/>
          <w:vertAlign w:val="superscript"/>
        </w:rPr>
        <w:tab/>
      </w:r>
      <w:r w:rsidRPr="00F73FB9">
        <w:rPr>
          <w:sz w:val="24"/>
          <w:szCs w:val="24"/>
          <w:vertAlign w:val="superscript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2 шт.;</w:t>
      </w:r>
    </w:p>
    <w:p w:rsidR="0099092B" w:rsidRPr="00F73FB9" w:rsidRDefault="0099092B" w:rsidP="009909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Бункера-накопители поз</w:t>
      </w:r>
      <w:proofErr w:type="gramStart"/>
      <w:r w:rsidRPr="00F73FB9">
        <w:rPr>
          <w:sz w:val="24"/>
          <w:szCs w:val="24"/>
        </w:rPr>
        <w:t>.К</w:t>
      </w:r>
      <w:proofErr w:type="gramEnd"/>
      <w:r w:rsidRPr="00F73FB9">
        <w:rPr>
          <w:sz w:val="24"/>
          <w:szCs w:val="24"/>
        </w:rPr>
        <w:t>4-2, К4-3, К4-4, К4-5, К4-6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 xml:space="preserve">5 шт.; </w:t>
      </w:r>
    </w:p>
    <w:p w:rsidR="0099092B" w:rsidRPr="00F73FB9" w:rsidRDefault="0099092B" w:rsidP="009909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Бункера-накопители поз.1.П-5, 2.П-5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 xml:space="preserve">2 шт.; </w:t>
      </w:r>
    </w:p>
    <w:p w:rsidR="0099092B" w:rsidRPr="00F73FB9" w:rsidRDefault="0099092B" w:rsidP="009909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Конвейер скребковый поз</w:t>
      </w:r>
      <w:proofErr w:type="gramStart"/>
      <w:r w:rsidRPr="00F73FB9">
        <w:rPr>
          <w:sz w:val="24"/>
          <w:szCs w:val="24"/>
        </w:rPr>
        <w:t>.П</w:t>
      </w:r>
      <w:proofErr w:type="gramEnd"/>
      <w:r w:rsidRPr="00F73FB9">
        <w:rPr>
          <w:sz w:val="24"/>
          <w:szCs w:val="24"/>
        </w:rPr>
        <w:t xml:space="preserve">-2 </w:t>
      </w:r>
      <w:r w:rsidRPr="00F73FB9">
        <w:rPr>
          <w:sz w:val="24"/>
          <w:szCs w:val="24"/>
          <w:lang w:val="en-US"/>
        </w:rPr>
        <w:t>TKF</w:t>
      </w:r>
      <w:r w:rsidRPr="00F73FB9">
        <w:rPr>
          <w:sz w:val="24"/>
          <w:szCs w:val="24"/>
        </w:rPr>
        <w:t>-</w:t>
      </w:r>
      <w:r w:rsidRPr="00F73FB9">
        <w:rPr>
          <w:sz w:val="24"/>
          <w:szCs w:val="24"/>
          <w:lang w:val="en-US"/>
        </w:rPr>
        <w:t>B</w:t>
      </w:r>
      <w:r w:rsidRPr="00F73FB9">
        <w:rPr>
          <w:sz w:val="24"/>
          <w:szCs w:val="24"/>
        </w:rPr>
        <w:t>1</w:t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</w:r>
      <w:r w:rsidRPr="00F73FB9">
        <w:rPr>
          <w:sz w:val="24"/>
          <w:szCs w:val="24"/>
        </w:rPr>
        <w:tab/>
        <w:t>1 шт.;</w:t>
      </w:r>
    </w:p>
    <w:p w:rsidR="0099092B" w:rsidRPr="008D1857" w:rsidRDefault="0099092B" w:rsidP="0099092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73FB9">
        <w:rPr>
          <w:sz w:val="24"/>
          <w:szCs w:val="24"/>
        </w:rPr>
        <w:t>Течки, площадки обслуживания, лестницы.</w:t>
      </w:r>
    </w:p>
    <w:p w:rsidR="00627FF0" w:rsidRDefault="00627FF0" w:rsidP="00627FF0">
      <w:pPr>
        <w:tabs>
          <w:tab w:val="left" w:pos="709"/>
        </w:tabs>
        <w:jc w:val="both"/>
        <w:rPr>
          <w:sz w:val="24"/>
          <w:szCs w:val="24"/>
        </w:rPr>
      </w:pPr>
      <w:r w:rsidRPr="00627FF0">
        <w:rPr>
          <w:sz w:val="24"/>
          <w:szCs w:val="24"/>
        </w:rPr>
        <w:t xml:space="preserve">Наименование операций и нормативная периодичность обслуживания оборудования на рабочем месте </w:t>
      </w:r>
      <w:proofErr w:type="gramStart"/>
      <w:r w:rsidRPr="00627FF0">
        <w:rPr>
          <w:sz w:val="24"/>
          <w:szCs w:val="24"/>
        </w:rPr>
        <w:t>установлена операционной картой по рабочему мест</w:t>
      </w:r>
      <w:r w:rsidR="00EE0F74">
        <w:rPr>
          <w:sz w:val="24"/>
          <w:szCs w:val="24"/>
        </w:rPr>
        <w:t>у представлена</w:t>
      </w:r>
      <w:proofErr w:type="gramEnd"/>
      <w:r w:rsidR="00EE0F74">
        <w:rPr>
          <w:sz w:val="24"/>
          <w:szCs w:val="24"/>
        </w:rPr>
        <w:t xml:space="preserve"> в таблице 1.</w:t>
      </w:r>
    </w:p>
    <w:p w:rsidR="0099092B" w:rsidRPr="00F73FB9" w:rsidRDefault="00EE0F74" w:rsidP="0099092B">
      <w:pPr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r w:rsidRPr="00F73FB9">
        <w:rPr>
          <w:sz w:val="24"/>
          <w:szCs w:val="24"/>
        </w:rPr>
        <w:t>Операционная карта на обслуживание рабочего места №</w:t>
      </w:r>
      <w:r>
        <w:rPr>
          <w:sz w:val="24"/>
          <w:szCs w:val="24"/>
        </w:rPr>
        <w:t xml:space="preserve"> </w:t>
      </w:r>
      <w:r w:rsidRPr="00F73FB9">
        <w:rPr>
          <w:sz w:val="24"/>
          <w:szCs w:val="24"/>
        </w:rPr>
        <w:t>2 аппаратчика сушки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134"/>
        <w:gridCol w:w="1275"/>
        <w:gridCol w:w="993"/>
        <w:gridCol w:w="567"/>
        <w:gridCol w:w="4819"/>
        <w:gridCol w:w="1418"/>
        <w:gridCol w:w="708"/>
        <w:gridCol w:w="1276"/>
        <w:gridCol w:w="851"/>
      </w:tblGrid>
      <w:tr w:rsidR="0099092B" w:rsidRPr="00F73FB9" w:rsidTr="0099092B">
        <w:trPr>
          <w:trHeight w:hRule="exact" w:val="782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 xml:space="preserve">Номер </w:t>
            </w:r>
            <w:proofErr w:type="spellStart"/>
            <w:proofErr w:type="gramStart"/>
            <w:r w:rsidRPr="00F73FB9">
              <w:rPr>
                <w:bCs/>
                <w:sz w:val="22"/>
                <w:szCs w:val="22"/>
              </w:rPr>
              <w:t>обору-дования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 xml:space="preserve">Наименование </w:t>
            </w: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оборудования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Позиция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Работающее/ резервное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Количество единиц оборудования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 xml:space="preserve">Номер </w:t>
            </w: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операции</w:t>
            </w:r>
          </w:p>
        </w:tc>
        <w:tc>
          <w:tcPr>
            <w:tcW w:w="48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Наименование операций</w:t>
            </w: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(элементов)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Виды обслуживания</w:t>
            </w: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и ремонта</w:t>
            </w:r>
          </w:p>
        </w:tc>
        <w:tc>
          <w:tcPr>
            <w:tcW w:w="2127" w:type="dxa"/>
            <w:gridSpan w:val="2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 xml:space="preserve">Нормативная </w:t>
            </w: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 xml:space="preserve">периодичность </w:t>
            </w: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обслуживания</w:t>
            </w:r>
          </w:p>
        </w:tc>
      </w:tr>
      <w:tr w:rsidR="0099092B" w:rsidRPr="00F73FB9" w:rsidTr="0099092B">
        <w:trPr>
          <w:trHeight w:val="547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bCs/>
                <w:sz w:val="22"/>
                <w:szCs w:val="22"/>
              </w:rPr>
            </w:pPr>
          </w:p>
        </w:tc>
        <w:tc>
          <w:tcPr>
            <w:tcW w:w="4819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Индекс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73FB9">
              <w:rPr>
                <w:bCs/>
                <w:sz w:val="22"/>
                <w:szCs w:val="22"/>
              </w:rPr>
              <w:t>Перио</w:t>
            </w:r>
            <w:proofErr w:type="spellEnd"/>
            <w:r w:rsidRPr="00F73FB9">
              <w:rPr>
                <w:bCs/>
                <w:sz w:val="22"/>
                <w:szCs w:val="22"/>
              </w:rPr>
              <w:t>-</w:t>
            </w:r>
          </w:p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73FB9">
              <w:rPr>
                <w:bCs/>
                <w:sz w:val="22"/>
                <w:szCs w:val="22"/>
              </w:rPr>
              <w:t>дичность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bCs/>
                <w:sz w:val="22"/>
                <w:szCs w:val="22"/>
              </w:rPr>
            </w:pPr>
            <w:r w:rsidRPr="00F73FB9">
              <w:rPr>
                <w:bCs/>
                <w:sz w:val="22"/>
                <w:szCs w:val="22"/>
              </w:rPr>
              <w:t>Всего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Конвейер ленточный длина = 80,5 м, ширина ленты = 1000м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поз.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К-1А,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К-1Б 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работающее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Контроль натяжной станции: проверка крепления защитных ограждений натяжной станции, тележки натяжной станции, тросов, температуры подшипников натяжного барабана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2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6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Контроль привода конвейера: проверка перегрузочного устройства и работы очистных устройств, проверка температуры подшипников барабанов приводной станции, проверка температуры подшипников редуктора, проверка заземления двигателя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3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4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 xml:space="preserve">Проверка состояния конвейера по длине: Проверка хода и состояния стыков ленты, визуальная проверка наличия и исправного состояния защитных устройств (КЛС, КТВ, датчик скорости), контроль освещенности рабочего места, проверка состояния става, роликов, </w:t>
            </w:r>
            <w:proofErr w:type="spellStart"/>
            <w:r w:rsidRPr="00F73FB9">
              <w:rPr>
                <w:color w:val="000000"/>
                <w:sz w:val="22"/>
                <w:szCs w:val="22"/>
              </w:rPr>
              <w:t>роликоопор</w:t>
            </w:r>
            <w:proofErr w:type="spellEnd"/>
            <w:r w:rsidRPr="00F73FB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3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4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Уборка площадки обслуживания привода конвейера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12 часов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Визуальная проверка состояния течек конвейера (</w:t>
            </w:r>
            <w:proofErr w:type="spellStart"/>
            <w:r w:rsidRPr="00F73FB9">
              <w:rPr>
                <w:color w:val="000000"/>
                <w:sz w:val="22"/>
                <w:szCs w:val="22"/>
              </w:rPr>
              <w:t>заштыбовка</w:t>
            </w:r>
            <w:proofErr w:type="spellEnd"/>
            <w:r w:rsidRPr="00F73FB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2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6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1.6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Простукивание течек конвейера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4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</w:t>
            </w:r>
          </w:p>
        </w:tc>
      </w:tr>
    </w:tbl>
    <w:p w:rsidR="0099092B" w:rsidRPr="00F73FB9" w:rsidRDefault="0099092B" w:rsidP="0099092B">
      <w:pPr>
        <w:rPr>
          <w:sz w:val="24"/>
          <w:szCs w:val="24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134"/>
        <w:gridCol w:w="1275"/>
        <w:gridCol w:w="993"/>
        <w:gridCol w:w="567"/>
        <w:gridCol w:w="4819"/>
        <w:gridCol w:w="1418"/>
        <w:gridCol w:w="708"/>
        <w:gridCol w:w="1276"/>
        <w:gridCol w:w="851"/>
      </w:tblGrid>
      <w:tr w:rsidR="0099092B" w:rsidRPr="00F73FB9" w:rsidTr="0099092B">
        <w:trPr>
          <w:trHeight w:val="750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EE0F7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1.7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Чистка кармана бункера  (2 кармана) вручную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6 часов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1.8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Регулировка положения плужка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12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1.9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 Вычистить став конвейера, ролики, </w:t>
            </w:r>
            <w:proofErr w:type="spellStart"/>
            <w:r w:rsidRPr="00F73FB9">
              <w:rPr>
                <w:sz w:val="22"/>
                <w:szCs w:val="22"/>
              </w:rPr>
              <w:t>роликоопоры</w:t>
            </w:r>
            <w:proofErr w:type="spellEnd"/>
            <w:r w:rsidRPr="00F73FB9">
              <w:rPr>
                <w:sz w:val="22"/>
                <w:szCs w:val="22"/>
              </w:rPr>
              <w:t>. Вычистить привод. Проверка состояния конвейера по длине. Проверка состояния стыков ленты, визуальная проверка наличия и исправного состояния защитных устройств (КЛС, КТВ, д</w:t>
            </w:r>
            <w:r w:rsidR="000B1D96">
              <w:rPr>
                <w:sz w:val="22"/>
                <w:szCs w:val="22"/>
              </w:rPr>
              <w:t>атчик скорости), контроль освещеннос</w:t>
            </w:r>
            <w:r w:rsidRPr="00F73FB9">
              <w:rPr>
                <w:sz w:val="22"/>
                <w:szCs w:val="22"/>
              </w:rPr>
              <w:t xml:space="preserve">ти рабочего места, проверка состояния става, роликов, </w:t>
            </w:r>
            <w:proofErr w:type="spellStart"/>
            <w:r w:rsidRPr="00F73FB9">
              <w:rPr>
                <w:sz w:val="22"/>
                <w:szCs w:val="22"/>
              </w:rPr>
              <w:t>роликоопор</w:t>
            </w:r>
            <w:proofErr w:type="spellEnd"/>
            <w:r w:rsidRPr="00F73FB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ППР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</w:t>
            </w:r>
          </w:p>
        </w:tc>
      </w:tr>
      <w:tr w:rsidR="0099092B" w:rsidRPr="00F73FB9" w:rsidTr="0099092B">
        <w:trPr>
          <w:trHeight w:val="2024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1.10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Вычистить став конвейера, ролики, </w:t>
            </w:r>
            <w:proofErr w:type="spellStart"/>
            <w:r w:rsidRPr="00F73FB9">
              <w:rPr>
                <w:sz w:val="22"/>
                <w:szCs w:val="22"/>
              </w:rPr>
              <w:t>роликоопоры</w:t>
            </w:r>
            <w:proofErr w:type="spellEnd"/>
            <w:r w:rsidRPr="00F73FB9">
              <w:rPr>
                <w:sz w:val="22"/>
                <w:szCs w:val="22"/>
              </w:rPr>
              <w:t xml:space="preserve">. Вычистить привод. Проверка состояния конвейера по длине. Проверка состояния стыков ленты, визуальная проверка наличия и исправного состояния защитных устройств (КЛС, КТВ, датчик скорости), контроль освещенности рабочего места, проверка состояния става, роликов, </w:t>
            </w:r>
            <w:proofErr w:type="spellStart"/>
            <w:r w:rsidRPr="00F73FB9">
              <w:rPr>
                <w:sz w:val="22"/>
                <w:szCs w:val="22"/>
              </w:rPr>
              <w:t>роликоопор</w:t>
            </w:r>
            <w:proofErr w:type="spellEnd"/>
            <w:r w:rsidRPr="00F73FB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Бункер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  <w:lang w:val="en-US"/>
              </w:rPr>
              <w:t>V=30</w:t>
            </w:r>
            <w:r w:rsidRPr="00F73FB9">
              <w:rPr>
                <w:sz w:val="22"/>
                <w:szCs w:val="22"/>
              </w:rPr>
              <w:t>м</w:t>
            </w:r>
            <w:r w:rsidRPr="00F73FB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Поз.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К4-3,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К4-4;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К4-5;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1.П-5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работающий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Осмотр корпуса, резьбовых и фланцевых соединений, площадок обслуживания, защитных ограждений, герметичности и контроль освещенности рабочего места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6 часов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Контроль уровня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3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4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EE0F7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поз.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К4-2,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К4-6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2.П-5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Очистка от грязи, ржавчины, подтеков технологических жидкостей корпуса, площадок обслуживания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Еженедельное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 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0,0714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Перераспределение потоков жидкой фазы путем открытия, закрытия запорной арматуры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6 часов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резервный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Осмотр корпуса, крепежных элементов, шибера, площадок обслуживания, контроль освещенности рабочего места.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12 часов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2.6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Очистка от грязи, ржавчины, подтеков технологических жидкостей корпуса и площадки обслуживания.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Еженедельное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 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0,0714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2.7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Простукивание бункера вибратором в ручном режиме для освобождения от остатков соли или простукивание бункера кувалдой. Пропаривание пазов шибера. Чистка отбойника.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ППР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2.8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Простукивание бункера вибратором в ручном режиме для освобождения от остатков соли или простукивание бункера кувалдой. Пропаривание пазов шибера. Чистка отбойника.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Конвейер скребковый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  <w:lang w:val="en-US"/>
              </w:rPr>
            </w:pPr>
            <w:r w:rsidRPr="00F73FB9">
              <w:rPr>
                <w:sz w:val="22"/>
                <w:szCs w:val="22"/>
                <w:lang w:val="en-US"/>
              </w:rPr>
              <w:t>TKF-B1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Поз.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П-2</w:t>
            </w: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работающее</w:t>
            </w: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Проверка состояния натяжной станции (независимо от ширины скребка)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2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6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Проверка крепления, состояния конечных выключателей, уплотнений соединений крышек конвейера на 1метр длины конвейера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4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</w:t>
            </w:r>
          </w:p>
        </w:tc>
      </w:tr>
    </w:tbl>
    <w:p w:rsidR="0099092B" w:rsidRPr="00F73FB9" w:rsidRDefault="0099092B" w:rsidP="0099092B">
      <w:pPr>
        <w:ind w:firstLine="426"/>
        <w:rPr>
          <w:sz w:val="24"/>
          <w:szCs w:val="24"/>
        </w:rPr>
      </w:pP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276"/>
        <w:gridCol w:w="1134"/>
        <w:gridCol w:w="1275"/>
        <w:gridCol w:w="993"/>
        <w:gridCol w:w="567"/>
        <w:gridCol w:w="4819"/>
        <w:gridCol w:w="1418"/>
        <w:gridCol w:w="708"/>
        <w:gridCol w:w="1276"/>
        <w:gridCol w:w="851"/>
      </w:tblGrid>
      <w:tr w:rsidR="0099092B" w:rsidRPr="00F73FB9" w:rsidTr="0099092B">
        <w:trPr>
          <w:trHeight w:val="750"/>
        </w:trPr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EE0F74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 xml:space="preserve">Проверка натяжки цепи, контроль состояния цепи (через </w:t>
            </w:r>
            <w:proofErr w:type="spellStart"/>
            <w:r w:rsidRPr="00F73FB9">
              <w:rPr>
                <w:color w:val="000000"/>
                <w:sz w:val="22"/>
                <w:szCs w:val="22"/>
              </w:rPr>
              <w:t>лючек</w:t>
            </w:r>
            <w:proofErr w:type="spellEnd"/>
            <w:r w:rsidRPr="00F73FB9">
              <w:rPr>
                <w:color w:val="000000"/>
                <w:sz w:val="22"/>
                <w:szCs w:val="22"/>
              </w:rPr>
              <w:t>), на  1метр длины конвейера: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6 часов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2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Проверка крепления защитных ограждений, контроль освещенности рабочего места. Проверка температуры подшипников. Проверка уровня вибрации, заземления, на 1метр длины конвейера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4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Проверка и очистка разгрузочного устройства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ТО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3 часа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4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3.6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Уборка площадок обслуживания привода конвейера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Ежесменное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12 часов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1,0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3.7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rPr>
                <w:color w:val="000000"/>
                <w:sz w:val="22"/>
                <w:szCs w:val="22"/>
              </w:rPr>
            </w:pPr>
            <w:r w:rsidRPr="00F73FB9">
              <w:rPr>
                <w:color w:val="000000"/>
                <w:sz w:val="22"/>
                <w:szCs w:val="22"/>
              </w:rPr>
              <w:t>Очистка от грязи короба конвейера, на 1метр длины конвейера: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Еженедельное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техническое 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ТО 2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не менее</w:t>
            </w:r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1 раза </w:t>
            </w:r>
            <w:proofErr w:type="gramStart"/>
            <w:r w:rsidRPr="00F73FB9">
              <w:rPr>
                <w:sz w:val="22"/>
                <w:szCs w:val="22"/>
              </w:rPr>
              <w:t>в</w:t>
            </w:r>
            <w:proofErr w:type="gramEnd"/>
          </w:p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 xml:space="preserve"> неделю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0,0714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3.16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Вычистить конвейер. Вычистить привод. Проверка состояния конвейера по длине. Визуальная проверка наличия и исправного состояния защитных устройств. Контроль освещенности рабочего места.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Планово периодический ремонт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ППР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</w:t>
            </w:r>
          </w:p>
        </w:tc>
      </w:tr>
      <w:tr w:rsidR="0099092B" w:rsidRPr="00F73FB9" w:rsidTr="0099092B">
        <w:trPr>
          <w:trHeight w:val="750"/>
        </w:trPr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3.17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:rsidR="0099092B" w:rsidRPr="00F73FB9" w:rsidRDefault="0099092B" w:rsidP="0099092B">
            <w:pPr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Вычистить конвейер. Вычистить привод. Проверка состояния конвейера по длине. Визуальная проверка наличия и исправного состояния защитных устройств. Контроль освещенности рабочего места.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КР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99092B" w:rsidRPr="00F73FB9" w:rsidRDefault="0099092B" w:rsidP="0099092B">
            <w:pPr>
              <w:jc w:val="center"/>
              <w:rPr>
                <w:sz w:val="22"/>
                <w:szCs w:val="22"/>
              </w:rPr>
            </w:pPr>
            <w:r w:rsidRPr="00F73FB9">
              <w:rPr>
                <w:sz w:val="22"/>
                <w:szCs w:val="22"/>
              </w:rPr>
              <w:t> </w:t>
            </w:r>
          </w:p>
        </w:tc>
      </w:tr>
    </w:tbl>
    <w:p w:rsidR="0099092B" w:rsidRPr="00602777" w:rsidRDefault="0099092B" w:rsidP="0099092B">
      <w:pPr>
        <w:spacing w:after="120"/>
        <w:rPr>
          <w:b/>
          <w:sz w:val="24"/>
          <w:szCs w:val="24"/>
        </w:rPr>
      </w:pPr>
    </w:p>
    <w:p w:rsidR="0058720F" w:rsidRPr="007842D5" w:rsidRDefault="0006140A" w:rsidP="00602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Задание к практической работе 22</w:t>
      </w:r>
      <w:r w:rsidR="00602777" w:rsidRPr="003746FB">
        <w:rPr>
          <w:b/>
          <w:sz w:val="24"/>
          <w:szCs w:val="24"/>
        </w:rPr>
        <w:t>:</w:t>
      </w:r>
      <w:r w:rsidR="007842D5" w:rsidRPr="007842D5">
        <w:rPr>
          <w:b/>
          <w:sz w:val="24"/>
          <w:szCs w:val="24"/>
        </w:rPr>
        <w:t xml:space="preserve"> </w:t>
      </w:r>
      <w:r w:rsidR="000B1D96">
        <w:rPr>
          <w:b/>
          <w:sz w:val="24"/>
          <w:szCs w:val="24"/>
        </w:rPr>
        <w:t>О</w:t>
      </w:r>
      <w:r w:rsidR="007842D5">
        <w:rPr>
          <w:b/>
          <w:sz w:val="24"/>
          <w:szCs w:val="24"/>
        </w:rPr>
        <w:t xml:space="preserve">знакомиться с информацией </w:t>
      </w:r>
      <w:proofErr w:type="gramStart"/>
      <w:r w:rsidR="007842D5">
        <w:rPr>
          <w:b/>
          <w:sz w:val="24"/>
          <w:szCs w:val="24"/>
        </w:rPr>
        <w:t>по</w:t>
      </w:r>
      <w:r w:rsidR="007842D5" w:rsidRPr="007842D5">
        <w:rPr>
          <w:b/>
          <w:sz w:val="24"/>
          <w:szCs w:val="24"/>
        </w:rPr>
        <w:t xml:space="preserve"> </w:t>
      </w:r>
      <w:r w:rsidR="007842D5">
        <w:rPr>
          <w:b/>
          <w:sz w:val="24"/>
          <w:szCs w:val="24"/>
        </w:rPr>
        <w:t>о</w:t>
      </w:r>
      <w:r w:rsidR="007842D5" w:rsidRPr="00BD7A4F">
        <w:rPr>
          <w:b/>
          <w:sz w:val="24"/>
          <w:szCs w:val="24"/>
        </w:rPr>
        <w:t>перационн</w:t>
      </w:r>
      <w:r w:rsidR="007842D5">
        <w:rPr>
          <w:b/>
          <w:sz w:val="24"/>
          <w:szCs w:val="24"/>
        </w:rPr>
        <w:t>ой</w:t>
      </w:r>
      <w:proofErr w:type="gramEnd"/>
      <w:r w:rsidR="007842D5">
        <w:rPr>
          <w:b/>
          <w:sz w:val="24"/>
          <w:szCs w:val="24"/>
        </w:rPr>
        <w:t xml:space="preserve"> карте</w:t>
      </w:r>
      <w:r w:rsidR="007842D5" w:rsidRPr="00BD7A4F">
        <w:rPr>
          <w:b/>
          <w:sz w:val="24"/>
          <w:szCs w:val="24"/>
        </w:rPr>
        <w:t xml:space="preserve"> на обслуживание рабочего места № 2 аппаратчика сушки</w:t>
      </w:r>
      <w:r w:rsidR="007842D5" w:rsidRPr="007842D5">
        <w:rPr>
          <w:b/>
          <w:sz w:val="24"/>
          <w:szCs w:val="24"/>
        </w:rPr>
        <w:t xml:space="preserve"> 3 </w:t>
      </w:r>
      <w:r w:rsidR="007842D5">
        <w:rPr>
          <w:b/>
          <w:sz w:val="24"/>
          <w:szCs w:val="24"/>
        </w:rPr>
        <w:t xml:space="preserve"> разряда.</w:t>
      </w:r>
    </w:p>
    <w:p w:rsidR="0058720F" w:rsidRPr="00515E73" w:rsidRDefault="00602777" w:rsidP="007842D5">
      <w:pPr>
        <w:pStyle w:val="a3"/>
        <w:numPr>
          <w:ilvl w:val="0"/>
          <w:numId w:val="5"/>
        </w:numPr>
        <w:rPr>
          <w:sz w:val="22"/>
          <w:szCs w:val="22"/>
        </w:rPr>
      </w:pPr>
      <w:r w:rsidRPr="00515E73">
        <w:rPr>
          <w:sz w:val="24"/>
          <w:szCs w:val="24"/>
        </w:rPr>
        <w:t xml:space="preserve">Выписать операции по ежесменному </w:t>
      </w:r>
      <w:r w:rsidR="0058720F" w:rsidRPr="00515E73">
        <w:rPr>
          <w:sz w:val="24"/>
          <w:szCs w:val="24"/>
        </w:rPr>
        <w:t xml:space="preserve">ТО </w:t>
      </w:r>
      <w:r w:rsidRPr="00515E73">
        <w:rPr>
          <w:sz w:val="24"/>
          <w:szCs w:val="24"/>
        </w:rPr>
        <w:t>по каждому виду оборудования</w:t>
      </w:r>
      <w:r w:rsidR="0058720F" w:rsidRPr="00515E73">
        <w:rPr>
          <w:sz w:val="24"/>
          <w:szCs w:val="24"/>
        </w:rPr>
        <w:t xml:space="preserve"> (указать оборудование с его позицией)  с  их периодичностью </w:t>
      </w:r>
      <w:r w:rsidR="0058720F" w:rsidRPr="00515E73">
        <w:rPr>
          <w:sz w:val="22"/>
          <w:szCs w:val="22"/>
        </w:rPr>
        <w:t xml:space="preserve">не менее 1 раза  </w:t>
      </w:r>
      <w:r w:rsidR="007842D5" w:rsidRPr="00515E73">
        <w:rPr>
          <w:sz w:val="22"/>
          <w:szCs w:val="22"/>
        </w:rPr>
        <w:t xml:space="preserve">в </w:t>
      </w:r>
      <w:r w:rsidR="0058720F" w:rsidRPr="00515E73">
        <w:rPr>
          <w:sz w:val="22"/>
          <w:szCs w:val="22"/>
        </w:rPr>
        <w:t>2 часа:</w:t>
      </w:r>
    </w:p>
    <w:p w:rsidR="007842D5" w:rsidRPr="00515E73" w:rsidRDefault="007842D5" w:rsidP="007842D5">
      <w:pPr>
        <w:rPr>
          <w:sz w:val="22"/>
          <w:szCs w:val="22"/>
        </w:rPr>
      </w:pPr>
      <w:r w:rsidRPr="00515E73">
        <w:rPr>
          <w:sz w:val="22"/>
          <w:szCs w:val="22"/>
          <w:lang w:val="en-US"/>
        </w:rPr>
        <w:t>II</w:t>
      </w:r>
      <w:r w:rsidRPr="00515E73">
        <w:rPr>
          <w:sz w:val="22"/>
          <w:szCs w:val="22"/>
        </w:rPr>
        <w:t>. Подсчитать общее количество подходов к оборудованию в течение рабочей смены. исходя из их количества.</w:t>
      </w:r>
    </w:p>
    <w:p w:rsidR="000B1D96" w:rsidRPr="00515E73" w:rsidRDefault="000B1D96" w:rsidP="000B1D96">
      <w:pPr>
        <w:jc w:val="both"/>
        <w:rPr>
          <w:sz w:val="24"/>
          <w:szCs w:val="24"/>
        </w:rPr>
      </w:pPr>
      <w:r w:rsidRPr="00515E73">
        <w:rPr>
          <w:sz w:val="24"/>
          <w:szCs w:val="24"/>
          <w:lang w:val="en-US"/>
        </w:rPr>
        <w:t>III</w:t>
      </w:r>
      <w:r w:rsidRPr="00515E73">
        <w:rPr>
          <w:sz w:val="24"/>
          <w:szCs w:val="24"/>
        </w:rPr>
        <w:t>.</w:t>
      </w:r>
      <w:r w:rsidR="000E744E" w:rsidRPr="00515E73">
        <w:rPr>
          <w:sz w:val="24"/>
          <w:szCs w:val="24"/>
        </w:rPr>
        <w:t xml:space="preserve"> </w:t>
      </w:r>
      <w:r w:rsidRPr="00515E73">
        <w:rPr>
          <w:sz w:val="24"/>
          <w:szCs w:val="24"/>
        </w:rPr>
        <w:t xml:space="preserve">Перечислите операции по подготовке </w:t>
      </w:r>
      <w:r w:rsidR="000E744E" w:rsidRPr="00515E73">
        <w:rPr>
          <w:sz w:val="24"/>
          <w:szCs w:val="24"/>
        </w:rPr>
        <w:t xml:space="preserve">оборудования </w:t>
      </w:r>
      <w:r w:rsidRPr="00515E73">
        <w:rPr>
          <w:sz w:val="24"/>
          <w:szCs w:val="24"/>
        </w:rPr>
        <w:t>к КР:</w:t>
      </w:r>
    </w:p>
    <w:p w:rsidR="000B1D96" w:rsidRPr="00515E73" w:rsidRDefault="000B1D96" w:rsidP="000B1D96">
      <w:pPr>
        <w:jc w:val="both"/>
        <w:rPr>
          <w:sz w:val="24"/>
          <w:szCs w:val="24"/>
        </w:rPr>
      </w:pPr>
      <w:r w:rsidRPr="00515E73">
        <w:rPr>
          <w:sz w:val="24"/>
          <w:szCs w:val="24"/>
        </w:rPr>
        <w:t xml:space="preserve">- бункеров: </w:t>
      </w:r>
    </w:p>
    <w:p w:rsidR="007842D5" w:rsidRPr="00515E73" w:rsidRDefault="000B1D96" w:rsidP="000B1D96">
      <w:pPr>
        <w:jc w:val="both"/>
        <w:rPr>
          <w:i/>
          <w:sz w:val="24"/>
          <w:szCs w:val="24"/>
        </w:rPr>
      </w:pPr>
      <w:r w:rsidRPr="00515E73">
        <w:rPr>
          <w:i/>
          <w:sz w:val="24"/>
          <w:szCs w:val="24"/>
        </w:rPr>
        <w:t xml:space="preserve">- </w:t>
      </w:r>
      <w:r w:rsidRPr="00515E73">
        <w:rPr>
          <w:sz w:val="24"/>
          <w:szCs w:val="24"/>
        </w:rPr>
        <w:t>ленточного конвейера</w:t>
      </w:r>
      <w:r w:rsidRPr="00515E73">
        <w:rPr>
          <w:i/>
          <w:sz w:val="24"/>
          <w:szCs w:val="24"/>
        </w:rPr>
        <w:t xml:space="preserve">: </w:t>
      </w:r>
    </w:p>
    <w:p w:rsidR="007842D5" w:rsidRPr="00515E73" w:rsidRDefault="000B1D96" w:rsidP="007842D5">
      <w:pPr>
        <w:rPr>
          <w:i/>
          <w:sz w:val="22"/>
          <w:szCs w:val="22"/>
        </w:rPr>
      </w:pPr>
      <w:r w:rsidRPr="00515E73">
        <w:rPr>
          <w:sz w:val="22"/>
          <w:szCs w:val="22"/>
        </w:rPr>
        <w:t xml:space="preserve">- </w:t>
      </w:r>
      <w:r w:rsidR="00515E73" w:rsidRPr="00515E73">
        <w:rPr>
          <w:sz w:val="24"/>
          <w:szCs w:val="24"/>
        </w:rPr>
        <w:t>к</w:t>
      </w:r>
      <w:r w:rsidRPr="00515E73">
        <w:rPr>
          <w:sz w:val="24"/>
          <w:szCs w:val="24"/>
        </w:rPr>
        <w:t>онвейер</w:t>
      </w:r>
      <w:r w:rsidR="00515E73" w:rsidRPr="00515E73">
        <w:rPr>
          <w:sz w:val="24"/>
          <w:szCs w:val="24"/>
        </w:rPr>
        <w:t>а скребкового</w:t>
      </w:r>
      <w:r w:rsidRPr="00515E73">
        <w:rPr>
          <w:sz w:val="24"/>
          <w:szCs w:val="24"/>
        </w:rPr>
        <w:t xml:space="preserve">: </w:t>
      </w:r>
    </w:p>
    <w:p w:rsidR="00602777" w:rsidRPr="000B1D96" w:rsidRDefault="00602777">
      <w:pPr>
        <w:rPr>
          <w:i/>
        </w:rPr>
      </w:pPr>
    </w:p>
    <w:sectPr w:rsidR="00602777" w:rsidRPr="000B1D96" w:rsidSect="00EE0F74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pStyle w:val="2"/>
      <w:lvlText w:val="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pStyle w:val="3"/>
      <w:lvlText w:val="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pStyle w:val="4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1">
    <w:nsid w:val="0C635BFE"/>
    <w:multiLevelType w:val="hybridMultilevel"/>
    <w:tmpl w:val="990CE926"/>
    <w:lvl w:ilvl="0" w:tplc="7280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1557"/>
    <w:multiLevelType w:val="hybridMultilevel"/>
    <w:tmpl w:val="79F063F0"/>
    <w:lvl w:ilvl="0" w:tplc="728003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22E6"/>
    <w:multiLevelType w:val="hybridMultilevel"/>
    <w:tmpl w:val="F1A4A1DC"/>
    <w:lvl w:ilvl="0" w:tplc="4DE491C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562F4"/>
    <w:multiLevelType w:val="hybridMultilevel"/>
    <w:tmpl w:val="9974A6DC"/>
    <w:lvl w:ilvl="0" w:tplc="5634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C193F"/>
    <w:multiLevelType w:val="hybridMultilevel"/>
    <w:tmpl w:val="AC3CF29E"/>
    <w:lvl w:ilvl="0" w:tplc="82AEB3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9092B"/>
    <w:rsid w:val="0006140A"/>
    <w:rsid w:val="000B1D96"/>
    <w:rsid w:val="000D4093"/>
    <w:rsid w:val="000E744E"/>
    <w:rsid w:val="001A51A8"/>
    <w:rsid w:val="001E3895"/>
    <w:rsid w:val="003746FB"/>
    <w:rsid w:val="003E7F7D"/>
    <w:rsid w:val="004C200E"/>
    <w:rsid w:val="00515E73"/>
    <w:rsid w:val="00574A47"/>
    <w:rsid w:val="0058720F"/>
    <w:rsid w:val="00602777"/>
    <w:rsid w:val="00627FF0"/>
    <w:rsid w:val="006D31C6"/>
    <w:rsid w:val="007842D5"/>
    <w:rsid w:val="00973B9E"/>
    <w:rsid w:val="0099092B"/>
    <w:rsid w:val="00A14E07"/>
    <w:rsid w:val="00A2429B"/>
    <w:rsid w:val="00AC0DD5"/>
    <w:rsid w:val="00BA2830"/>
    <w:rsid w:val="00BD7A4F"/>
    <w:rsid w:val="00EE0F74"/>
    <w:rsid w:val="00F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2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92B"/>
    <w:pPr>
      <w:keepNext/>
      <w:numPr>
        <w:numId w:val="2"/>
      </w:numPr>
      <w:spacing w:before="240" w:after="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uiPriority w:val="99"/>
    <w:qFormat/>
    <w:rsid w:val="0099092B"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99092B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99092B"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99092B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uiPriority w:val="99"/>
    <w:qFormat/>
    <w:rsid w:val="0099092B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99092B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99092B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99092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uiPriority w:val="99"/>
    <w:rsid w:val="0099092B"/>
    <w:pPr>
      <w:ind w:left="566" w:hanging="283"/>
    </w:pPr>
  </w:style>
  <w:style w:type="paragraph" w:styleId="a3">
    <w:name w:val="List Paragraph"/>
    <w:basedOn w:val="a"/>
    <w:uiPriority w:val="99"/>
    <w:qFormat/>
    <w:rsid w:val="009909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9092B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92B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092B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092B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092B"/>
    <w:rPr>
      <w:rFonts w:ascii="Arial" w:eastAsia="Times New Roman" w:hAnsi="Arial" w:cs="Times New Roman"/>
      <w:kern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9092B"/>
    <w:rPr>
      <w:rFonts w:ascii="Times New Roman" w:eastAsia="Times New Roman" w:hAnsi="Times New Roman" w:cs="Times New Roman"/>
      <w:i/>
      <w:kern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9092B"/>
    <w:rPr>
      <w:rFonts w:ascii="Arial" w:eastAsia="Times New Roman" w:hAnsi="Arial" w:cs="Times New Roman"/>
      <w:kern w:val="28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9092B"/>
    <w:rPr>
      <w:rFonts w:ascii="Arial" w:eastAsia="Times New Roman" w:hAnsi="Arial" w:cs="Times New Roman"/>
      <w:i/>
      <w:kern w:val="28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9092B"/>
    <w:rPr>
      <w:rFonts w:ascii="Arial" w:eastAsia="Times New Roman" w:hAnsi="Arial" w:cs="Times New Roman"/>
      <w:b/>
      <w:i/>
      <w:kern w:val="28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2020-04-18T13:49:00Z</dcterms:created>
  <dcterms:modified xsi:type="dcterms:W3CDTF">2020-05-14T08:53:00Z</dcterms:modified>
</cp:coreProperties>
</file>