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B3" w:rsidRDefault="000B07EB" w:rsidP="007C59B3">
      <w:pPr>
        <w:pStyle w:val="a3"/>
        <w:ind w:left="-1134" w:firstLine="567"/>
        <w:rPr>
          <w:b/>
        </w:rPr>
      </w:pPr>
      <w:r>
        <w:t>Урок 10</w:t>
      </w:r>
      <w:bookmarkStart w:id="0" w:name="_GoBack"/>
      <w:bookmarkEnd w:id="0"/>
      <w:r w:rsidR="007C59B3" w:rsidRPr="007C59B3">
        <w:t xml:space="preserve">. </w:t>
      </w:r>
      <w:r w:rsidR="007C59B3" w:rsidRPr="007C59B3">
        <w:rPr>
          <w:b/>
        </w:rPr>
        <w:t xml:space="preserve">Фильтрация </w:t>
      </w:r>
      <w:proofErr w:type="spellStart"/>
      <w:r w:rsidR="007C59B3" w:rsidRPr="007C59B3">
        <w:rPr>
          <w:b/>
        </w:rPr>
        <w:t>галитового</w:t>
      </w:r>
      <w:proofErr w:type="spellEnd"/>
      <w:r w:rsidR="007C59B3" w:rsidRPr="007C59B3">
        <w:rPr>
          <w:b/>
        </w:rPr>
        <w:t xml:space="preserve"> отвала</w:t>
      </w:r>
      <w:r w:rsidR="007C59B3">
        <w:rPr>
          <w:b/>
        </w:rPr>
        <w:t>. Технологическая схема.</w:t>
      </w:r>
    </w:p>
    <w:p w:rsidR="007C59B3" w:rsidRPr="007C59B3" w:rsidRDefault="007C59B3" w:rsidP="007C59B3">
      <w:pPr>
        <w:pStyle w:val="a3"/>
        <w:ind w:left="-1134" w:firstLine="567"/>
        <w:rPr>
          <w:i/>
          <w:sz w:val="20"/>
          <w:szCs w:val="20"/>
        </w:rPr>
      </w:pPr>
      <w:proofErr w:type="gramStart"/>
      <w:r w:rsidRPr="007C59B3">
        <w:rPr>
          <w:i/>
          <w:sz w:val="20"/>
          <w:szCs w:val="20"/>
        </w:rPr>
        <w:t>ТР</w:t>
      </w:r>
      <w:proofErr w:type="gramEnd"/>
      <w:r w:rsidRPr="007C59B3">
        <w:rPr>
          <w:i/>
          <w:sz w:val="20"/>
          <w:szCs w:val="20"/>
        </w:rPr>
        <w:t xml:space="preserve"> 02.2.4-42-2012 -постоянный технологический регламент производства калия хлористого на линии «А» БКПРУ-4</w:t>
      </w:r>
    </w:p>
    <w:p w:rsidR="007C59B3" w:rsidRPr="007C59B3" w:rsidRDefault="007C59B3" w:rsidP="007C59B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Галитовый</w:t>
      </w:r>
      <w:proofErr w:type="spell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отвал из растворителя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2.2-1G03 (поз.А2.2-2G03) выгружается обезвоживающим вертикальным элеватором поз.А2.2-1G06 (поз.А2.2-2G06). В элеваторную течку подается сгущенная в гидроциклонах суспензия солевого шлама (пески гидроциклонов). Объединенный поток </w:t>
      </w:r>
      <w:proofErr w:type="spell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галитовых</w:t>
      </w:r>
      <w:proofErr w:type="spell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поступает на фильтрацию на ленточные вакуум-фильтры.</w:t>
      </w:r>
    </w:p>
    <w:p w:rsidR="007C59B3" w:rsidRPr="007C59B3" w:rsidRDefault="007C59B3" w:rsidP="007C59B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Объединенные </w:t>
      </w:r>
      <w:proofErr w:type="spell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галитовые</w:t>
      </w:r>
      <w:proofErr w:type="spell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через распределительные устройства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2.3-1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01(поз.А2.3-2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01) и поз.А2.3-1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02(поз.А2.3-2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02) поступают на фильтрацию на ленточные вакуум-фильтры. </w:t>
      </w:r>
    </w:p>
    <w:p w:rsidR="007C59B3" w:rsidRPr="007C59B3" w:rsidRDefault="007C59B3" w:rsidP="007C59B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нитке установлено по два вакуум-фильтра: один в работе, один в резерве. </w:t>
      </w:r>
    </w:p>
    <w:p w:rsidR="007C59B3" w:rsidRPr="007C59B3" w:rsidRDefault="007C59B3" w:rsidP="007C59B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нитке 1 фильтрация </w:t>
      </w:r>
      <w:proofErr w:type="spell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галитовых</w:t>
      </w:r>
      <w:proofErr w:type="spell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осуществляется на вакуум-фильтре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2.3-1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03 или поз.А2.3-1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 На нитке 2 фильтрация </w:t>
      </w:r>
      <w:proofErr w:type="spell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галитовых</w:t>
      </w:r>
      <w:proofErr w:type="spell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осуществляется на вакуум-фильтре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2.3-2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03 или поз.А2.3-2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</w:p>
    <w:p w:rsidR="007C59B3" w:rsidRPr="007C59B3" w:rsidRDefault="007C59B3" w:rsidP="007C59B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Разрежение, необходимое для обезвоживания </w:t>
      </w:r>
      <w:proofErr w:type="spell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галитовых</w:t>
      </w:r>
      <w:proofErr w:type="spell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отходов, обеспечивается работой водокольцевых вакуум-насосов и конденсацией испаряемой под вакуумом воды минерализованной водой в барометрических конденсаторах.  </w:t>
      </w:r>
    </w:p>
    <w:p w:rsidR="007C59B3" w:rsidRPr="007C59B3" w:rsidRDefault="007C59B3" w:rsidP="007C59B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нитке в работе один вакуум-насос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2.3-1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06 или поз.А2.3-1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07 (поз.А2.3-2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06 или поз.А2.3-2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07), второй – в резерве. В случае аварийной остановки вакуум-насосов линии «А» возможно включение в работу вакуум-насосов поз.409-5-8 технологической линии «В». </w:t>
      </w:r>
    </w:p>
    <w:p w:rsidR="007C59B3" w:rsidRPr="007C59B3" w:rsidRDefault="007C59B3" w:rsidP="007C59B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снижения потерь основного вещества KC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жидкой фазой </w:t>
      </w:r>
      <w:proofErr w:type="spell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галитовых</w:t>
      </w:r>
      <w:proofErr w:type="spell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предусмотрена их промывка на вакуум-фильтрах минерализованной водой.</w:t>
      </w:r>
    </w:p>
    <w:p w:rsidR="007C59B3" w:rsidRPr="007C59B3" w:rsidRDefault="007C59B3" w:rsidP="007C59B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Фильтрат и промывные воды, образующиеся при фильтрации и промывке </w:t>
      </w:r>
      <w:proofErr w:type="spell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галитовых</w:t>
      </w:r>
      <w:proofErr w:type="spell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отходов, поступает в ресиверы: от вакуум-фильтра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2.3-1G03 (поз. А2.3-2G03) в ресивер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2.3-1F03 (поз.А2.3-2F03), от вакуум-фильтра поз.А2.3-1G04 (поз.А2.3-2G04) в ресивер поз.А2.3-1F06 (поз.А2.3-2F06). </w:t>
      </w:r>
    </w:p>
    <w:p w:rsidR="007C59B3" w:rsidRPr="007C59B3" w:rsidRDefault="007C59B3" w:rsidP="007C59B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ресивера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2.3-1F03 (поз.А2.3-2F03) фильтрат поступает в гидравлический стакан поз.А2.3-1F07 (поз.А2.3-2F07), из ресивера поз.А2.3-1F06 (поз.А2.3-2F06) в гидравлический стакан поз.А2.3-1F08 (поз.А2.3-2F08). Из гидравлических стаканов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2.3-1F07 и поз.А2.3-1F08 фильтрат поступает в сборник поз.А2.3-1F02. Из гидравлических стаканов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2.3-2F07 и поз.А2.3-2F08 фильтрат поступает в сборник поз.А2.3-2F02.</w:t>
      </w:r>
    </w:p>
    <w:p w:rsidR="007C59B3" w:rsidRPr="007C59B3" w:rsidRDefault="007C59B3" w:rsidP="007C59B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смыва поддонов ленточных вакуум-фильтров используется холодный маточный (оборотный) раствор. Регенерация сетки фильтровальной ткани осуществляется рассолом. Смыв поддонов вакуум-фильтров и раствор от регенерации сетки фильтровальной ткани поступают в сборники фильтрата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2.3-1F02 и поз.А2.3-2F02.  </w:t>
      </w:r>
    </w:p>
    <w:p w:rsidR="007C59B3" w:rsidRPr="007C59B3" w:rsidRDefault="007C59B3" w:rsidP="007C59B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сборника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2.3-1F02 фильтрат откачивается в растворитель поз.А2.2-1G03 с помощью насоса поз.А2.3-1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02 (поз.А2.3-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02). Из сборника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2.3-2F02 фильтрат откачивается в растворитель поз.А2.2-2G03 с помощью насоса поз.А2.3-2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02 (поз.А2.3-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02). Всего для откачки фильтрата установлено три центробежных насоса: по одному в работе на каждую нитку и один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2.3-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– в резерве на две нитки. </w:t>
      </w:r>
    </w:p>
    <w:p w:rsidR="007C59B3" w:rsidRPr="007C59B3" w:rsidRDefault="007C59B3" w:rsidP="007C59B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Паровоздушная смесь из ресиверов поступает в барометрические конденсаторы: из ресивера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2.3-1F03 (поз.А2.3-2F03) в конденсатор поз.А2.3-1F05а (поз.А2.3-2F05а); из ресивера поз.А2.3-1F06 (поз.А2.3-2F06) в конденсатор поз.А2.3-1F05б (поз.А2.3-2F05б). Барометрические конденсаторы орошаются минерализованной водой и оснащены </w:t>
      </w:r>
      <w:proofErr w:type="spell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каплеуловителями</w:t>
      </w:r>
      <w:proofErr w:type="spell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Конденсация паров воды является, наряду с работой вакуум-насосов, необходимым условием для создания вакуума. </w:t>
      </w:r>
    </w:p>
    <w:p w:rsidR="007C59B3" w:rsidRPr="007C59B3" w:rsidRDefault="007C59B3" w:rsidP="007C59B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Слив барометрических конденсаторов и </w:t>
      </w:r>
      <w:proofErr w:type="spell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каплеуловителей</w:t>
      </w:r>
      <w:proofErr w:type="spell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в бак-гидрозатвор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2.3-1F01 и далее в систему оборотного водоснабжения слабоминерализованной водой.</w:t>
      </w:r>
    </w:p>
    <w:p w:rsidR="007C59B3" w:rsidRPr="007C59B3" w:rsidRDefault="007C59B3" w:rsidP="007C59B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Несконденсировавшиеся</w:t>
      </w:r>
      <w:proofErr w:type="spell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пары воды и воздух вакуум-насосами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2.3-1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06 (поз. А2.3-2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06),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2.3-1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07 (поз. А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.3-2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07) выбрасываются в атмосферу. </w:t>
      </w:r>
    </w:p>
    <w:p w:rsidR="007C59B3" w:rsidRPr="007C59B3" w:rsidRDefault="007C59B3" w:rsidP="007C59B3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Отфильтрованные </w:t>
      </w:r>
      <w:proofErr w:type="spell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галитовые</w:t>
      </w:r>
      <w:proofErr w:type="spell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с ленточных вакуум-фильтров через распределительные устройства поз</w:t>
      </w:r>
      <w:proofErr w:type="gram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2.3-1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04 (поз.А2.3-2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04) и поз.А2.3-1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05 (поз.А2.3-2</w:t>
      </w:r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05) поступают на конвейер поз.50-1(2) и далее системой конвейеров удаляются с фабрики на </w:t>
      </w:r>
      <w:proofErr w:type="spell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солеотвал</w:t>
      </w:r>
      <w:proofErr w:type="spell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Влажность </w:t>
      </w:r>
      <w:proofErr w:type="spellStart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галитовый</w:t>
      </w:r>
      <w:proofErr w:type="spell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после фильтрации и промывки не должна превышать 7,0 %; массовая доля </w:t>
      </w:r>
      <w:proofErr w:type="spellStart"/>
      <w:r w:rsidRPr="007C59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</w:t>
      </w:r>
      <w:proofErr w:type="spellEnd"/>
      <w:r w:rsidRPr="007C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составлять не более 3,0 %.</w:t>
      </w:r>
    </w:p>
    <w:p w:rsidR="007C59B3" w:rsidRPr="007C59B3" w:rsidRDefault="007C59B3" w:rsidP="007C5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59B3" w:rsidRPr="007C59B3" w:rsidRDefault="007C59B3" w:rsidP="007C5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59B3" w:rsidRPr="007C59B3" w:rsidRDefault="007C59B3" w:rsidP="007C5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1EAA" w:rsidRPr="007C59B3" w:rsidRDefault="00401EAA" w:rsidP="007C59B3">
      <w:pPr>
        <w:ind w:left="-1134" w:firstLine="567"/>
        <w:rPr>
          <w:sz w:val="24"/>
          <w:szCs w:val="24"/>
        </w:rPr>
      </w:pPr>
    </w:p>
    <w:sectPr w:rsidR="00401EAA" w:rsidRPr="007C59B3" w:rsidSect="007C59B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B3"/>
    <w:rsid w:val="000B07EB"/>
    <w:rsid w:val="00401EAA"/>
    <w:rsid w:val="007C59B3"/>
    <w:rsid w:val="00D47B1D"/>
    <w:rsid w:val="00F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2020-03-16T12:11:00Z</cp:lastPrinted>
  <dcterms:created xsi:type="dcterms:W3CDTF">2020-03-11T13:39:00Z</dcterms:created>
  <dcterms:modified xsi:type="dcterms:W3CDTF">2020-03-16T13:42:00Z</dcterms:modified>
</cp:coreProperties>
</file>