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21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F86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0" w:rsidRDefault="00F86F00" w:rsidP="00F86F0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3C40">
              <w:rPr>
                <w:rFonts w:ascii="Times New Roman" w:hAnsi="Times New Roman"/>
                <w:b/>
                <w:sz w:val="24"/>
                <w:szCs w:val="24"/>
              </w:rPr>
              <w:t>Образование  единого  государства 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F86F00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F86F00" w:rsidRDefault="00F86F00" w:rsidP="00BD05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F86F00" w:rsidRDefault="00F86F00" w:rsidP="00BD05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F86F00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21, за какое число.</w:t>
            </w:r>
          </w:p>
          <w:p w:rsidR="00F86F00" w:rsidRDefault="00F86F00" w:rsidP="00BD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0" w:rsidRDefault="00F86F00" w:rsidP="00BD05D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F86F00" w:rsidRDefault="00F86F00" w:rsidP="00C8698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21EA">
              <w:rPr>
                <w:rFonts w:ascii="Times New Roman" w:hAnsi="Times New Roman"/>
                <w:i/>
                <w:sz w:val="24"/>
                <w:szCs w:val="24"/>
              </w:rPr>
              <w:t>«Образование  единого  государства  России»</w:t>
            </w:r>
            <w:r w:rsidRPr="00AB21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86F00" w:rsidTr="00F86F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0" w:rsidRDefault="00F86F00" w:rsidP="00BD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00" w:rsidRDefault="00F86F00" w:rsidP="00BD05D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F86F00" w:rsidRDefault="00F86F00" w:rsidP="00BD05D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F86F00" w:rsidRDefault="00F86F00" w:rsidP="00BD05D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6C3C40" w:rsidRDefault="006C3C40" w:rsidP="006C3C4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C3C40" w:rsidRPr="00F86F00" w:rsidRDefault="006C3C40" w:rsidP="00F86F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C3C40" w:rsidRDefault="006C3C40" w:rsidP="00AA3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6C3C40">
        <w:rPr>
          <w:rFonts w:ascii="Times New Roman" w:hAnsi="Times New Roman"/>
          <w:b/>
          <w:sz w:val="24"/>
          <w:szCs w:val="24"/>
        </w:rPr>
        <w:t>Образование  единого  государства  России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C3C40" w:rsidRPr="006C3C40" w:rsidRDefault="006C3C40" w:rsidP="00AA3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40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Предпосылки  образования  централизованного  государства: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1)  Дальнейшее  развитие  феодальных  отношений,  развитие  вотчинного  и  дворянского  землевладений,  требовали  сильного  аппарата  власти.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2)  Необходимо  было  решать  вопрос  о  выживании  русского  государства  и  сохранение  его  самобытности.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3)  Появилась  плеяда  русских  князей  превративших  Москву  в  центр  Руси  и  укрепивших  Москву  как  центр  православия  после  падения  Византийской  империи  в  1453г.</w:t>
      </w:r>
    </w:p>
    <w:p w:rsidR="006C3C40" w:rsidRPr="006C3C40" w:rsidRDefault="006C3C40" w:rsidP="00AA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После  смерти  Дмитрия  Донского  (39 лет),  московское  княжество  и  владимирский  престол  были  переданы  старшему  сыну  Василию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(1389 – 1425гг.)</w:t>
      </w:r>
      <w:r w:rsidRPr="006C3C40">
        <w:rPr>
          <w:rFonts w:ascii="Times New Roman" w:hAnsi="Times New Roman"/>
          <w:i/>
          <w:sz w:val="24"/>
          <w:szCs w:val="24"/>
        </w:rPr>
        <w:t xml:space="preserve">  </w:t>
      </w:r>
      <w:r w:rsidRPr="006C3C40">
        <w:rPr>
          <w:rFonts w:ascii="Times New Roman" w:hAnsi="Times New Roman"/>
          <w:sz w:val="24"/>
          <w:szCs w:val="24"/>
        </w:rPr>
        <w:t>(без  разрешения  ордынского  хана)</w:t>
      </w:r>
      <w:r w:rsidRPr="006C3C40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Василий  женился  на  Софье  Витовтовне  и  успешно  продолжил  политику  своего  отца.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C40">
        <w:rPr>
          <w:rFonts w:ascii="Times New Roman" w:hAnsi="Times New Roman"/>
          <w:i/>
          <w:sz w:val="24"/>
          <w:szCs w:val="24"/>
        </w:rPr>
        <w:t xml:space="preserve">        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>Внутренняя  политика:</w:t>
      </w:r>
      <w:r w:rsidRPr="00AA31F8">
        <w:rPr>
          <w:rFonts w:ascii="Times New Roman" w:hAnsi="Times New Roman"/>
          <w:b/>
          <w:sz w:val="24"/>
          <w:szCs w:val="24"/>
        </w:rPr>
        <w:t xml:space="preserve"> 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 xml:space="preserve">1)  Василий 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присоединил  к  Москве  новые  княжества: Нижегородское,  Муромское,  Тарусское.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>2)  Присоединил  «Малую  Пермь»,  земли  по  р. Вычегде (коми)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>Внешняя политика: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>1)  В  1395г.  Тимур  (Тамерлан),  властитель  Средней  Азии,  разгромив  Тохтамыша  и  подчинив  Золотую  Орду,  двинул  войска  на  Русь.</w:t>
      </w:r>
      <w:r w:rsidRPr="006C3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C40">
        <w:rPr>
          <w:rFonts w:ascii="Times New Roman" w:hAnsi="Times New Roman"/>
          <w:sz w:val="24"/>
          <w:szCs w:val="24"/>
        </w:rPr>
        <w:t>(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Был  осаждён  и  взят  г. Елец.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Планы  Тамерлана  на  Русь  были  большие).</w:t>
      </w:r>
      <w:proofErr w:type="gramEnd"/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Pr="00AA31F8">
        <w:rPr>
          <w:rFonts w:ascii="Times New Roman" w:hAnsi="Times New Roman"/>
          <w:b/>
          <w:i/>
          <w:sz w:val="24"/>
          <w:szCs w:val="24"/>
        </w:rPr>
        <w:t>Но  в  тылу  его  вой</w:t>
      </w:r>
      <w:proofErr w:type="gramStart"/>
      <w:r w:rsidRPr="00AA31F8">
        <w:rPr>
          <w:rFonts w:ascii="Times New Roman" w:hAnsi="Times New Roman"/>
          <w:b/>
          <w:i/>
          <w:sz w:val="24"/>
          <w:szCs w:val="24"/>
        </w:rPr>
        <w:t>ск  всп</w:t>
      </w:r>
      <w:proofErr w:type="gramEnd"/>
      <w:r w:rsidRPr="00AA31F8">
        <w:rPr>
          <w:rFonts w:ascii="Times New Roman" w:hAnsi="Times New Roman"/>
          <w:b/>
          <w:i/>
          <w:sz w:val="24"/>
          <w:szCs w:val="24"/>
        </w:rPr>
        <w:t>ыхнуло  восстание,  и  он  ушёл.</w:t>
      </w:r>
      <w:r w:rsidRPr="006C3C40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(После  смерти  Тимура  в  1405г.,  его  держава  стала  распадаться,  снова  начались  усобицы  в  Орде.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Из  неё  постепенно  выделяются:  Казанское,  Астраханское,  Крымское,  Сибирское  ханства.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Но  набеги  продолжались.)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roofErr w:type="gramEnd"/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>2)  В  1408г.,  воспользовавшись  новой  усобицей  в  Орде,  Василий  прекратил  платить  дань.  Но  ордынский  военачальник  Едигей  сумел  временно  справиться  с  усобицами  и  неожиданно  напал  на  Московское  княжество.  Т.</w:t>
      </w:r>
      <w:proofErr w:type="gramStart"/>
      <w:r w:rsidRPr="00AA31F8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AA31F8">
        <w:rPr>
          <w:rFonts w:ascii="Times New Roman" w:hAnsi="Times New Roman"/>
          <w:b/>
          <w:i/>
          <w:sz w:val="24"/>
          <w:szCs w:val="24"/>
        </w:rPr>
        <w:t xml:space="preserve">.  </w:t>
      </w:r>
      <w:proofErr w:type="gramStart"/>
      <w:r w:rsidRPr="00AA31F8">
        <w:rPr>
          <w:rFonts w:ascii="Times New Roman" w:hAnsi="Times New Roman"/>
          <w:b/>
          <w:i/>
          <w:sz w:val="24"/>
          <w:szCs w:val="24"/>
        </w:rPr>
        <w:t>выплата</w:t>
      </w:r>
      <w:proofErr w:type="gramEnd"/>
      <w:r w:rsidRPr="00AA31F8">
        <w:rPr>
          <w:rFonts w:ascii="Times New Roman" w:hAnsi="Times New Roman"/>
          <w:b/>
          <w:i/>
          <w:sz w:val="24"/>
          <w:szCs w:val="24"/>
        </w:rPr>
        <w:t xml:space="preserve">  дани  была  возобновлена.</w:t>
      </w:r>
      <w:r w:rsidRPr="006C3C40">
        <w:rPr>
          <w:rFonts w:ascii="Times New Roman" w:hAnsi="Times New Roman"/>
          <w:i/>
          <w:sz w:val="24"/>
          <w:szCs w:val="24"/>
        </w:rPr>
        <w:t xml:space="preserve">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(Т.е.  Орда  пока  не  собиралась  терять  власть  над  Русью.)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   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После  смерти  Василия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престол  занял  его  сын  -  Василий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(1425 – 1462гг.)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Процесс  дальнейшего  объединения  Руси  замедлился  междоусобной  войной  1425-1453гг</w:t>
      </w:r>
      <w:r w:rsidRPr="006C3C40">
        <w:rPr>
          <w:rFonts w:ascii="Times New Roman" w:hAnsi="Times New Roman"/>
          <w:i/>
          <w:sz w:val="24"/>
          <w:szCs w:val="24"/>
        </w:rPr>
        <w:t>.</w:t>
      </w:r>
      <w:r w:rsidRPr="006C3C40">
        <w:rPr>
          <w:rFonts w:ascii="Times New Roman" w:hAnsi="Times New Roman"/>
          <w:sz w:val="24"/>
          <w:szCs w:val="24"/>
        </w:rPr>
        <w:t xml:space="preserve">  </w:t>
      </w:r>
      <w:r w:rsidR="00AA31F8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(На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28 лет!</w:t>
      </w:r>
      <w:r w:rsidR="00AA31F8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)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Главным  отличием  Новой  усобицы  было  то,  что  борьба  шла  за  Московский  престол  между  московскими  князьями.            </w:t>
      </w:r>
    </w:p>
    <w:p w:rsidR="00AA31F8" w:rsidRDefault="006C3C40" w:rsidP="00AA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В  борьбу  вступили  Василий 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Тёмный  и  его  дядя  Юрий  Дмитриевич  (Сын  Дмитрия  Донского).  Он  дважды  изгонял  Василия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с  московского  престола,  а  после  его  смерти  престол  стали  оспаривать  его  сыновья  -  Василий  Косой  и  Дмитрий  </w:t>
      </w:r>
      <w:proofErr w:type="spellStart"/>
      <w:r w:rsidRPr="00AA31F8">
        <w:rPr>
          <w:rFonts w:ascii="Times New Roman" w:hAnsi="Times New Roman"/>
          <w:b/>
          <w:i/>
          <w:sz w:val="24"/>
          <w:szCs w:val="24"/>
        </w:rPr>
        <w:t>Шемяка</w:t>
      </w:r>
      <w:proofErr w:type="spellEnd"/>
      <w:r w:rsidRPr="00AA31F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C3C40">
        <w:rPr>
          <w:rFonts w:ascii="Times New Roman" w:hAnsi="Times New Roman"/>
          <w:i/>
          <w:sz w:val="24"/>
          <w:szCs w:val="24"/>
        </w:rPr>
        <w:t xml:space="preserve">  </w:t>
      </w:r>
    </w:p>
    <w:p w:rsidR="006C3C40" w:rsidRPr="00AA31F8" w:rsidRDefault="00AA31F8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И  только  в  1453г.,  после  смерти  Дмитрия  </w:t>
      </w:r>
      <w:proofErr w:type="spellStart"/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Шемяки</w:t>
      </w:r>
      <w:proofErr w:type="spellEnd"/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война  прекратилась.</w:t>
      </w:r>
      <w:r w:rsidR="006C3C40"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Воспользовавшись  феодальной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войной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Папа  Римский  попытался  подчинить  своему  влиянию  Русь.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В  1438г.  он  провёл  </w:t>
      </w:r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  <w:u w:val="single"/>
        </w:rPr>
        <w:t>унию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православной  и  католической  церкви.  Митрополит  всея  Руси  Исидор  (грек)  согласился  на  унию.  Но  в  Москве  её  отвергли,  а  Исидора  посадили.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В  1448г.  собор  русских  священнослужителей  самостоятельно  избрал  нового  митрополита  -  Иону  (русский).  С  этого  времени  русская  церковь  стала  автокефальной  (независимой  от  константинопольского  патриарха).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1F8">
        <w:rPr>
          <w:rFonts w:ascii="Times New Roman" w:hAnsi="Times New Roman"/>
          <w:b/>
          <w:sz w:val="24"/>
          <w:szCs w:val="24"/>
        </w:rPr>
        <w:t xml:space="preserve"> 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Иван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Васильевич  (1462 – 1505гг.)  -  продолжал  политику  своего  отца  в  деле  объединения  земель  Руси  вокруг  Москвы  и  борьбы  с  Ордой.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Уже  в  конце  правления  Василия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Тёмного  Москва  стала  стеснять  независимость  Великого  Новгорода.  Но  новгородские  бояре  во  главе  с  Марфой  </w:t>
      </w:r>
      <w:proofErr w:type="spell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Борецкой</w:t>
      </w:r>
      <w:proofErr w:type="spell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(вдовой  посадника)  стремились  сохранить  самостоятельность  республики.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(Они  вели  переговоры  с  Литвой.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Иван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расценил  это  как  политическую  и  религиозную  измену  и  собрался  на  Новгород  с  московским  войском.)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</w:t>
      </w:r>
      <w:proofErr w:type="gramEnd"/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В  июле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>1471г.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на  р. </w:t>
      </w:r>
      <w:proofErr w:type="spellStart"/>
      <w:r w:rsidRPr="00AA31F8">
        <w:rPr>
          <w:rFonts w:ascii="Times New Roman" w:hAnsi="Times New Roman"/>
          <w:b/>
          <w:i/>
          <w:sz w:val="24"/>
          <w:szCs w:val="24"/>
        </w:rPr>
        <w:t>Шелони</w:t>
      </w:r>
      <w:proofErr w:type="spellEnd"/>
      <w:r w:rsidRPr="00AA31F8">
        <w:rPr>
          <w:rFonts w:ascii="Times New Roman" w:hAnsi="Times New Roman"/>
          <w:b/>
          <w:i/>
          <w:sz w:val="24"/>
          <w:szCs w:val="24"/>
        </w:rPr>
        <w:t xml:space="preserve">  московские  войска  разбили  во  много  раз  превосходившее  по  численности  новгородское  ополчение.</w:t>
      </w:r>
      <w:r w:rsidRPr="006C3C4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(Между  ними  был  заключён  договор: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Новгород  сохранял  независимость,  но  уплачивал  Москве  значительную  сумму  денег  и  отказался  от  союза  с  Литвой).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roofErr w:type="gramEnd"/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В  1475г.  Иван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отправился  в  Новгород.  К  нему  по  пути  обращались  с  жалобами  жители  Новгорода  и  его  окрестностей  на  злоупотребления  бояр.  Он  судил  многих.  А  через  2  года  на  Новгородском  Вече  был  убит  один  их  сторонников  Московского  князя,  и  Иван 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счёл  это  событие  весомой  причиной  для  нового похода.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AA31F8" w:rsidRDefault="006C3C40" w:rsidP="00AA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В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>1478</w:t>
      </w:r>
      <w:r w:rsidRPr="00AA31F8">
        <w:rPr>
          <w:rFonts w:ascii="Times New Roman" w:hAnsi="Times New Roman"/>
          <w:b/>
          <w:i/>
          <w:sz w:val="24"/>
          <w:szCs w:val="24"/>
        </w:rPr>
        <w:t>г.  самостоятельность  Новгорода  была  ликвидирована,  Вече  распущено.</w:t>
      </w:r>
      <w:r w:rsidRPr="006C3C40">
        <w:rPr>
          <w:rFonts w:ascii="Times New Roman" w:hAnsi="Times New Roman"/>
          <w:i/>
          <w:sz w:val="24"/>
          <w:szCs w:val="24"/>
        </w:rPr>
        <w:t xml:space="preserve">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Постепенно  выборные  должности  в  Новгороде  были  заменены  на  московских  наместников,  а  вотчины  новгородских  бояр  стали  отбирать  и  давать  дворянам,  служившим  московскому  князю.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С  1472  по  1485г.  к  Москве  присоединили  ряд  новых  земель:  «Великая  Пермь»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(верховье  Камы)</w:t>
      </w:r>
      <w:r w:rsidRPr="00AA31F8">
        <w:rPr>
          <w:rFonts w:ascii="Times New Roman" w:hAnsi="Times New Roman"/>
          <w:b/>
          <w:i/>
          <w:sz w:val="24"/>
          <w:szCs w:val="24"/>
        </w:rPr>
        <w:t>,  г. Тверь  и  др.</w:t>
      </w:r>
      <w:r w:rsidRPr="006C3C40">
        <w:rPr>
          <w:rFonts w:ascii="Times New Roman" w:hAnsi="Times New Roman"/>
          <w:sz w:val="24"/>
          <w:szCs w:val="24"/>
        </w:rPr>
        <w:t xml:space="preserve">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(Тверь  была  главным  соперником  Москвы  на  протяжении  200 лет.)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Рядовое  население  этих  земель,  исключая  Новгород,  не  оказывало  серьёзного  сопротивления  московским  князьям,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большинство  бояр  охотно  переходило  на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положение  служилых  людей.  Служба  московскому  князю  давала  много  выгод.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Наряду  с  объединением  земель  Руси,  правительство  Ивана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решило  и  другую  задачу  общенационального  значения  -  освобождение  от  Ордынского  ига.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столетие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стало  временем  заката  Золотой  Орды.  Внутреннее  ослабление,  междоусобицы,  привели  к отделению  от  неё  ряда  ханств: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Казанского,  Астраханского,  Сибирского,  Узбекского,  Крымского,  Кочевой  Ногайской  Орды  (большой  и  малой).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Остатки  Золотой  Орды  теперь  называли  Большой  Ордой.  Орда  была  ещё  сильна,  требовала  от  Руси  выплаты  дани  и  совершала  набеги  на  неё.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AA31F8" w:rsidRDefault="006C3C40" w:rsidP="00AA31F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1F8">
        <w:rPr>
          <w:rFonts w:ascii="Times New Roman" w:hAnsi="Times New Roman"/>
          <w:b/>
          <w:sz w:val="24"/>
          <w:szCs w:val="24"/>
        </w:rPr>
        <w:t xml:space="preserve">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В начале  1480г.  Иван 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прекратил  платить  «выход»  Орде.  Хан  Ахмат  (Ахмед)  попытался  вернуть  Московское  княжество  под  своё  господство.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  <w:r w:rsidRPr="00AA31F8">
        <w:rPr>
          <w:rFonts w:ascii="Times New Roman" w:hAnsi="Times New Roman"/>
          <w:b/>
          <w:i/>
          <w:sz w:val="24"/>
          <w:szCs w:val="24"/>
        </w:rPr>
        <w:t>Летом  1480г.  Ахмат  подошёл  к  р. Угре  (приток  Оки).</w:t>
      </w:r>
      <w:r w:rsidRPr="006C3C40">
        <w:rPr>
          <w:rFonts w:ascii="Times New Roman" w:hAnsi="Times New Roman"/>
          <w:i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 xml:space="preserve">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Уже  к  осени,  все  попытки  ханской  конницы  перейти  реку,  русские  отбили  (огнём  из  пушек,  пищалей  и  стрельбой  из  луков).</w:t>
      </w:r>
      <w:r w:rsidRPr="006C3C40">
        <w:rPr>
          <w:rFonts w:ascii="Times New Roman" w:hAnsi="Times New Roman"/>
          <w:i/>
          <w:sz w:val="24"/>
          <w:szCs w:val="24"/>
        </w:rPr>
        <w:t xml:space="preserve"> </w:t>
      </w:r>
    </w:p>
    <w:p w:rsidR="00AA31F8" w:rsidRDefault="00AA31F8" w:rsidP="00AA31F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6C3C40" w:rsidRPr="00AA31F8">
        <w:rPr>
          <w:rFonts w:ascii="Times New Roman" w:hAnsi="Times New Roman"/>
          <w:b/>
          <w:i/>
          <w:sz w:val="24"/>
          <w:szCs w:val="24"/>
        </w:rPr>
        <w:t xml:space="preserve">Больше  месяца  стояли  московские  и  ордынские  войска  на  противоположных  берегах. </w:t>
      </w:r>
      <w:r w:rsidR="006C3C40" w:rsidRPr="00AA31F8">
        <w:rPr>
          <w:rFonts w:ascii="Times New Roman" w:hAnsi="Times New Roman"/>
          <w:b/>
          <w:i/>
          <w:sz w:val="24"/>
          <w:szCs w:val="24"/>
          <w:u w:val="single"/>
        </w:rPr>
        <w:t>8 октября – 11 ноября  1480г.</w:t>
      </w:r>
      <w:r w:rsidR="006C3C40" w:rsidRPr="00AA31F8">
        <w:rPr>
          <w:rFonts w:ascii="Times New Roman" w:hAnsi="Times New Roman"/>
          <w:b/>
          <w:i/>
          <w:sz w:val="24"/>
          <w:szCs w:val="24"/>
        </w:rPr>
        <w:t xml:space="preserve"> -  «Великое  стояние»  на  р. Угре.  После  ожесточённых  схваток,  потеряв  много  воинов,  Ахмат  увёл  свои  войска  в  степь.  Русь  окончательно  сбросила  иго  и  стала  независимым,  сильным  государством.</w:t>
      </w:r>
      <w:r w:rsidR="006C3C40" w:rsidRPr="00AA31F8">
        <w:rPr>
          <w:rFonts w:ascii="Times New Roman" w:hAnsi="Times New Roman"/>
          <w:b/>
          <w:sz w:val="24"/>
          <w:szCs w:val="24"/>
        </w:rPr>
        <w:t xml:space="preserve">  </w:t>
      </w:r>
      <w:r w:rsidR="006C3C40" w:rsidRPr="006C3C40">
        <w:rPr>
          <w:rFonts w:ascii="Times New Roman" w:hAnsi="Times New Roman"/>
          <w:sz w:val="24"/>
          <w:szCs w:val="24"/>
        </w:rPr>
        <w:t xml:space="preserve">     </w:t>
      </w:r>
    </w:p>
    <w:p w:rsidR="006C3C40" w:rsidRPr="00AA31F8" w:rsidRDefault="00AA31F8" w:rsidP="00AA31F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На  рубеже  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– 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XVI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вв.  при  Иване 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="006C3C40"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в  состав  Руси  вернулись  19  городов  из-под  власти  Литвы  (военным  путём)  и  70  волостей.</w:t>
      </w:r>
      <w:r w:rsidR="006C3C40"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6C3C40" w:rsidRDefault="006C3C40" w:rsidP="00AA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 xml:space="preserve">         После  победы  над  Ордой  при  Московском  дворе  утверждается  пышный  церемониал  по  византийскому  образцу.  Этому  способствовала  женитьба  Ивана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на  племяннице  последнего  византийского  императора  Палеолога  -  Софье  Палеолог.  Женившись  на  греческой  царевне,  московский  князь  становился  как  бы  преемником  византийской  династии 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Иван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принял  титул  Государя  всея  Руси  и  провозгласил  себя  </w:t>
      </w:r>
      <w:r w:rsidRPr="00AA31F8">
        <w:rPr>
          <w:rFonts w:ascii="Times New Roman" w:hAnsi="Times New Roman"/>
          <w:b/>
          <w:sz w:val="24"/>
          <w:szCs w:val="24"/>
        </w:rPr>
        <w:t>самодержцем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.  Гербом  государства  стал  </w:t>
      </w:r>
      <w:r w:rsidRPr="00AA31F8">
        <w:rPr>
          <w:rFonts w:ascii="Times New Roman" w:hAnsi="Times New Roman"/>
          <w:b/>
          <w:sz w:val="24"/>
          <w:szCs w:val="24"/>
        </w:rPr>
        <w:t>двуглавый  орёл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.  (Герб  Москвы  -  копейка.)  Русь  стала  именоваться  </w:t>
      </w:r>
      <w:r w:rsidRPr="00AA31F8">
        <w:rPr>
          <w:rFonts w:ascii="Times New Roman" w:hAnsi="Times New Roman"/>
          <w:b/>
          <w:sz w:val="24"/>
          <w:szCs w:val="24"/>
        </w:rPr>
        <w:t>Россией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(на  византийский  манер).  Символами  власти  стали  </w:t>
      </w:r>
      <w:r w:rsidRPr="00AA31F8">
        <w:rPr>
          <w:rFonts w:ascii="Times New Roman" w:hAnsi="Times New Roman"/>
          <w:b/>
          <w:sz w:val="24"/>
          <w:szCs w:val="24"/>
        </w:rPr>
        <w:t>скипетр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и  </w:t>
      </w:r>
      <w:r w:rsidRPr="00AA31F8">
        <w:rPr>
          <w:rFonts w:ascii="Times New Roman" w:hAnsi="Times New Roman"/>
          <w:b/>
          <w:sz w:val="24"/>
          <w:szCs w:val="24"/>
        </w:rPr>
        <w:t>держава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,  а  так  же  великокняжеская  корона  -  </w:t>
      </w:r>
      <w:r w:rsidRPr="00AA31F8">
        <w:rPr>
          <w:rFonts w:ascii="Times New Roman" w:hAnsi="Times New Roman"/>
          <w:b/>
          <w:sz w:val="24"/>
          <w:szCs w:val="24"/>
        </w:rPr>
        <w:t>шапка  Мономаха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</w:t>
      </w:r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В  придворных  церемониях  Ивана 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величают  </w:t>
      </w:r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царём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(от  лат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proofErr w:type="gramStart"/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ц</w:t>
      </w:r>
      <w:proofErr w:type="gramEnd"/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езарь,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греч</w:t>
      </w:r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.  кесарь    -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император).  Все  эти  нововведения  поднимали  престиж  Ивана  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на  международной  арене,  и  способствовали  возрастанию  авторитета  и  власти  Великого  московского  князя.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После  падения  Византии  в  1453г.,  русский  народ  осознал,  что  Русь  является  хранительницей  истинной  православной  веры,  а  Москва  -  прямая  наследница  Византии,  Третий  Рим.  </w:t>
      </w:r>
      <w:proofErr w:type="gram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(Разработчиком  теории  «Москва  -  Третий  Рим»  был  псковский  монах  </w:t>
      </w:r>
      <w:proofErr w:type="spell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Филофей</w:t>
      </w:r>
      <w:proofErr w:type="spell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proofErr w:type="gram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Её  суть:  первый  Рим  погиб  из-за  ересей,  второй  Рим  -  Константинополь  -  из-за  отступления  от  православной  веры,  Москва  после  падения  Константинополя  стала  третьим  Римом,  а  четвёртому  -  не  бывать.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          </w:t>
      </w:r>
      <w:r w:rsidR="00AA31F8">
        <w:rPr>
          <w:rFonts w:ascii="Times New Roman" w:hAnsi="Times New Roman"/>
          <w:sz w:val="24"/>
          <w:szCs w:val="24"/>
        </w:rPr>
        <w:t xml:space="preserve">                 </w:t>
      </w:r>
      <w:r w:rsidRPr="006C3C40">
        <w:rPr>
          <w:rFonts w:ascii="Times New Roman" w:hAnsi="Times New Roman"/>
          <w:sz w:val="24"/>
          <w:szCs w:val="24"/>
        </w:rPr>
        <w:t xml:space="preserve"> 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 xml:space="preserve">Государственное  управление  при  Иване  </w:t>
      </w:r>
      <w:r w:rsidRPr="00AA31F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III</w:t>
      </w:r>
      <w:r w:rsidRPr="00AA31F8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C3C40" w:rsidRPr="00C86984" w:rsidRDefault="00C86984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132.85pt;margin-top:10.45pt;width:139.75pt;height:46.4pt;z-index:251660288" adj="5540">
            <v:textbox>
              <w:txbxContent>
                <w:p w:rsidR="006C3C40" w:rsidRPr="00C86984" w:rsidRDefault="006C3C40" w:rsidP="006C3C40">
                  <w:pPr>
                    <w:spacing w:after="120" w:line="240" w:lineRule="auto"/>
                    <w:rPr>
                      <w:rFonts w:ascii="Times New Roman" w:hAnsi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C86984">
                    <w:rPr>
                      <w:color w:val="808080" w:themeColor="background1" w:themeShade="80"/>
                    </w:rPr>
                    <w:t xml:space="preserve">    </w:t>
                  </w:r>
                  <w:r w:rsidRPr="00C86984">
                    <w:rPr>
                      <w:rFonts w:ascii="Times New Roman" w:hAnsi="Times New Roman"/>
                      <w:color w:val="808080" w:themeColor="background1" w:themeShade="80"/>
                      <w:sz w:val="24"/>
                      <w:szCs w:val="24"/>
                    </w:rPr>
                    <w:t xml:space="preserve">Великий  </w:t>
                  </w:r>
                </w:p>
                <w:p w:rsidR="006C3C40" w:rsidRPr="00C86984" w:rsidRDefault="006C3C40" w:rsidP="006C3C40">
                  <w:pPr>
                    <w:spacing w:after="120" w:line="240" w:lineRule="auto"/>
                    <w:rPr>
                      <w:rFonts w:ascii="Times New Roman" w:hAnsi="Times New Roman"/>
                      <w:color w:val="808080" w:themeColor="background1" w:themeShade="80"/>
                      <w:sz w:val="28"/>
                      <w:szCs w:val="28"/>
                    </w:rPr>
                  </w:pPr>
                  <w:r w:rsidRPr="00C86984">
                    <w:rPr>
                      <w:rFonts w:ascii="Times New Roman" w:hAnsi="Times New Roman"/>
                      <w:color w:val="808080" w:themeColor="background1" w:themeShade="80"/>
                      <w:sz w:val="24"/>
                      <w:szCs w:val="24"/>
                    </w:rPr>
                    <w:t xml:space="preserve">      князь</w:t>
                  </w:r>
                </w:p>
              </w:txbxContent>
            </v:textbox>
          </v:shape>
        </w:pict>
      </w:r>
    </w:p>
    <w:p w:rsidR="006C3C40" w:rsidRPr="00C86984" w:rsidRDefault="00C86984" w:rsidP="00AA31F8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pt;margin-top:5.05pt;width:92.6pt;height:81.75pt;flip:x;z-index:251661312" o:connectortype="straight">
            <v:stroke endarrow="block"/>
          </v:shape>
        </w:pict>
      </w: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28" type="#_x0000_t32" style="position:absolute;left:0;text-align:left;margin-left:272.6pt;margin-top:7.4pt;width:98.65pt;height:79.4pt;z-index:251662336" o:connectortype="straight">
            <v:stroke endarrow="block"/>
          </v:shape>
        </w:pict>
      </w:r>
      <w:r w:rsidR="006C3C40" w:rsidRPr="00C8698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                                                   </w:t>
      </w:r>
      <w:r w:rsidR="006C3C40" w:rsidRPr="00C8698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6C3C40" w:rsidRPr="00C86984" w:rsidRDefault="00C86984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86984">
        <w:rPr>
          <w:rFonts w:ascii="Calibri" w:hAnsi="Calibri"/>
          <w:noProof/>
          <w:color w:val="808080" w:themeColor="background1" w:themeShade="80"/>
          <w:sz w:val="28"/>
          <w:szCs w:val="28"/>
        </w:rPr>
        <w:pict>
          <v:shape id="_x0000_s1029" type="#_x0000_t32" style="position:absolute;margin-left:207pt;margin-top:15.15pt;width:.05pt;height:28.7pt;z-index:251663360" o:connectortype="straight">
            <v:stroke endarrow="block"/>
          </v:shape>
        </w:pict>
      </w:r>
      <w:r w:rsidR="006C3C40" w:rsidRPr="00C86984">
        <w:rPr>
          <w:rFonts w:ascii="Times New Roman" w:hAnsi="Times New Roman"/>
          <w:color w:val="808080" w:themeColor="background1" w:themeShade="80"/>
          <w:sz w:val="28"/>
          <w:szCs w:val="28"/>
        </w:rPr>
        <w:tab/>
      </w:r>
    </w:p>
    <w:p w:rsidR="006C3C40" w:rsidRPr="00C86984" w:rsidRDefault="006C3C40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A31F8" w:rsidRPr="00C86984" w:rsidRDefault="006C3C40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                                  </w:t>
      </w:r>
    </w:p>
    <w:p w:rsidR="006C3C40" w:rsidRPr="00C86984" w:rsidRDefault="00AA31F8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                                   </w:t>
      </w:r>
      <w:r w:rsidR="006C3C40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>Боярская  Дума (совет)</w:t>
      </w:r>
    </w:p>
    <w:p w:rsidR="00AA31F8" w:rsidRPr="00C86984" w:rsidRDefault="00C86984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31" type="#_x0000_t32" style="position:absolute;margin-left:233.25pt;margin-top:10.95pt;width:11.3pt;height:38.6pt;z-index:251665408" o:connectortype="straight">
            <v:stroke endarrow="block"/>
          </v:shape>
        </w:pict>
      </w: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30" type="#_x0000_t32" style="position:absolute;margin-left:152.6pt;margin-top:7.65pt;width:12.7pt;height:41.9pt;flip:x;z-index:251664384" o:connectortype="straight">
            <v:stroke endarrow="block"/>
          </v:shape>
        </w:pict>
      </w:r>
    </w:p>
    <w:p w:rsidR="006C3C40" w:rsidRPr="00C86984" w:rsidRDefault="006C3C40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Общегосударственные                                                        </w:t>
      </w:r>
      <w:r w:rsidR="00AA31F8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</w:t>
      </w: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Органы  </w:t>
      </w:r>
      <w:proofErr w:type="gramStart"/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>центрального</w:t>
      </w:r>
      <w:proofErr w:type="gramEnd"/>
    </w:p>
    <w:p w:rsidR="006C3C40" w:rsidRPr="00C86984" w:rsidRDefault="00C86984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34" type="#_x0000_t32" style="position:absolute;margin-left:393.75pt;margin-top:13.35pt;width:0;height:26.7pt;z-index:251668480" o:connectortype="straight">
            <v:stroke endarrow="block"/>
          </v:shape>
        </w:pict>
      </w:r>
      <w:r w:rsidR="006C3C40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учреждения                                                                              </w:t>
      </w:r>
      <w:r w:rsidR="00AA31F8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</w:t>
      </w:r>
      <w:r w:rsidR="006C3C40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управления</w:t>
      </w:r>
    </w:p>
    <w:p w:rsidR="00AA31F8" w:rsidRPr="00C86984" w:rsidRDefault="00C86984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33" type="#_x0000_t32" style="position:absolute;margin-left:71.7pt;margin-top:4.8pt;width:3.3pt;height:21.45pt;z-index:251667456" o:connectortype="straight">
            <v:stroke endarrow="block"/>
          </v:shape>
        </w:pict>
      </w:r>
      <w:r w:rsidRPr="00C86984">
        <w:rPr>
          <w:rFonts w:ascii="Calibri" w:hAnsi="Calibri"/>
          <w:noProof/>
          <w:color w:val="808080" w:themeColor="background1" w:themeShade="80"/>
          <w:sz w:val="24"/>
          <w:szCs w:val="24"/>
        </w:rPr>
        <w:pict>
          <v:shape id="_x0000_s1032" type="#_x0000_t32" style="position:absolute;margin-left:18.75pt;margin-top:4.8pt;width:8.25pt;height:21.45pt;flip:x;z-index:251666432" o:connectortype="straight">
            <v:stroke endarrow="block"/>
          </v:shape>
        </w:pict>
      </w:r>
    </w:p>
    <w:p w:rsidR="006C3C40" w:rsidRPr="00C86984" w:rsidRDefault="006C3C40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                                 Бояре              </w:t>
      </w:r>
      <w:proofErr w:type="spellStart"/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>Окольничьи</w:t>
      </w:r>
      <w:proofErr w:type="spellEnd"/>
    </w:p>
    <w:p w:rsidR="006C3C40" w:rsidRPr="00C86984" w:rsidRDefault="006C3C40" w:rsidP="00AA31F8">
      <w:pPr>
        <w:tabs>
          <w:tab w:val="left" w:pos="3294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Дворец     Казна                                                                                   </w:t>
      </w:r>
      <w:r w:rsidR="00AA31F8"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</w:t>
      </w:r>
      <w:r w:rsidRPr="00C8698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Приказы                </w:t>
      </w:r>
    </w:p>
    <w:p w:rsidR="00AA31F8" w:rsidRDefault="00AA31F8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Великий  князь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имел  право  издавать  законы,  вести  переговоры  с  другими  государствами,  объявлять  войну,  заключать  мир,  чеканить  монету.  Возглавлял  значимые  военные  походы.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Бояре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представители  старинных  боярских  родов.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Окольничьи</w:t>
      </w:r>
      <w:proofErr w:type="spellEnd"/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князья  прежде  независимых  княжеств.</w:t>
      </w: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Дворец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ведал  землями  князя,  разбирал  земельные  споры,  судил.</w:t>
      </w: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Казна</w:t>
      </w: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ведала  печатью,  налогами,  таможенными  сборами,  архивом  и  внешней  политикой.</w:t>
      </w: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Вместо  дружин  была  создана  единая  военная  организация  -  московское  войско.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</w:pPr>
      <w:r w:rsidRPr="00AA31F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        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Люди  назначались  на  все  должности  в  зависимости  от  знатности  рода  и  от  того,  какие  должности  занимали  их  предки.  Такой  порядок  назывался  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  <w:u w:val="single"/>
        </w:rPr>
        <w:t>местничеством.</w:t>
      </w:r>
      <w:r w:rsidRPr="00AA31F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r w:rsidRPr="00AA31F8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6C3C40" w:rsidRPr="006C3C40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3C40" w:rsidRPr="00AA31F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В  </w:t>
      </w:r>
      <w:r w:rsidRPr="00AA31F8">
        <w:rPr>
          <w:rFonts w:ascii="Times New Roman" w:hAnsi="Times New Roman"/>
          <w:b/>
          <w:i/>
          <w:sz w:val="24"/>
          <w:szCs w:val="24"/>
          <w:u w:val="single"/>
        </w:rPr>
        <w:t>1497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г.  Иван 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создал  Судебник  -  первый  свод  законов  единого  государства. </w:t>
      </w:r>
      <w:r w:rsidRPr="006C3C4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A31F8">
        <w:rPr>
          <w:rFonts w:ascii="Times New Roman" w:hAnsi="Times New Roman"/>
          <w:b/>
          <w:i/>
          <w:sz w:val="24"/>
          <w:szCs w:val="24"/>
        </w:rPr>
        <w:t>(В  нём  были  собраны    все  законы,  существовавшие  в  московском  княжестве,  но  теперь  они  были  обязательны  на  всей  территории  России.</w:t>
      </w:r>
      <w:proofErr w:type="gramEnd"/>
      <w:r w:rsidRPr="00AA31F8">
        <w:rPr>
          <w:rFonts w:ascii="Times New Roman" w:hAnsi="Times New Roman"/>
          <w:b/>
          <w:i/>
          <w:sz w:val="24"/>
          <w:szCs w:val="24"/>
        </w:rPr>
        <w:t xml:space="preserve">  Там  были  закреплены  важные  изменения  в  распределении  земельной  собственности  и  во  взаимоотношениях  землевладельцев  и  крестьян.  </w:t>
      </w:r>
      <w:proofErr w:type="gramStart"/>
      <w:r w:rsidRPr="00AA31F8">
        <w:rPr>
          <w:rFonts w:ascii="Times New Roman" w:hAnsi="Times New Roman"/>
          <w:b/>
          <w:i/>
          <w:sz w:val="24"/>
          <w:szCs w:val="24"/>
        </w:rPr>
        <w:t xml:space="preserve">Введён  Юрьев  день.)   </w:t>
      </w:r>
      <w:proofErr w:type="gramEnd"/>
    </w:p>
    <w:p w:rsidR="006C3C40" w:rsidRPr="004F680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C40">
        <w:rPr>
          <w:rFonts w:ascii="Times New Roman" w:hAnsi="Times New Roman"/>
          <w:sz w:val="24"/>
          <w:szCs w:val="24"/>
        </w:rPr>
        <w:t xml:space="preserve">        </w:t>
      </w:r>
      <w:r w:rsidRPr="00AA31F8">
        <w:rPr>
          <w:rFonts w:ascii="Times New Roman" w:hAnsi="Times New Roman"/>
          <w:b/>
          <w:sz w:val="24"/>
          <w:szCs w:val="24"/>
        </w:rPr>
        <w:t xml:space="preserve"> 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Политику  Ивана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продолжил  его  сын  Василий </w:t>
      </w:r>
      <w:r w:rsidRPr="00AA31F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AA31F8">
        <w:rPr>
          <w:rFonts w:ascii="Times New Roman" w:hAnsi="Times New Roman"/>
          <w:b/>
          <w:i/>
          <w:sz w:val="24"/>
          <w:szCs w:val="24"/>
        </w:rPr>
        <w:t xml:space="preserve">  (1505 – 1533гг.)</w:t>
      </w:r>
      <w:r w:rsidR="004F6808" w:rsidRPr="004F680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4F6808" w:rsidRPr="004F6808">
        <w:rPr>
          <w:rFonts w:ascii="Times New Roman" w:hAnsi="Times New Roman"/>
          <w:b/>
          <w:i/>
          <w:sz w:val="24"/>
          <w:szCs w:val="24"/>
        </w:rPr>
        <w:t xml:space="preserve">Он  продолжил  дело  отца.  </w:t>
      </w:r>
      <w:r w:rsidRPr="004F6808">
        <w:rPr>
          <w:rFonts w:ascii="Times New Roman" w:hAnsi="Times New Roman"/>
          <w:color w:val="808080" w:themeColor="background1" w:themeShade="80"/>
          <w:sz w:val="24"/>
          <w:szCs w:val="24"/>
        </w:rPr>
        <w:t>При  нём  (с  возвращением  г. Смоленска  от  Литвы) все  русские  земли  были  воссоединены  в  границах  единого  государства.</w:t>
      </w:r>
      <w:r w:rsidRPr="004F680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C3C40" w:rsidRPr="004F6808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808">
        <w:rPr>
          <w:rFonts w:ascii="Times New Roman" w:hAnsi="Times New Roman"/>
          <w:b/>
          <w:i/>
          <w:sz w:val="24"/>
          <w:szCs w:val="24"/>
        </w:rPr>
        <w:t xml:space="preserve">       Т.</w:t>
      </w:r>
      <w:proofErr w:type="gramStart"/>
      <w:r w:rsidRPr="004F6808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4F6808">
        <w:rPr>
          <w:rFonts w:ascii="Times New Roman" w:hAnsi="Times New Roman"/>
          <w:b/>
          <w:i/>
          <w:sz w:val="24"/>
          <w:szCs w:val="24"/>
        </w:rPr>
        <w:t xml:space="preserve">.  </w:t>
      </w:r>
      <w:proofErr w:type="gramStart"/>
      <w:r w:rsidRPr="004F6808">
        <w:rPr>
          <w:rFonts w:ascii="Times New Roman" w:hAnsi="Times New Roman"/>
          <w:b/>
          <w:i/>
          <w:sz w:val="24"/>
          <w:szCs w:val="24"/>
        </w:rPr>
        <w:t>при</w:t>
      </w:r>
      <w:proofErr w:type="gramEnd"/>
      <w:r w:rsidRPr="004F6808">
        <w:rPr>
          <w:rFonts w:ascii="Times New Roman" w:hAnsi="Times New Roman"/>
          <w:b/>
          <w:i/>
          <w:sz w:val="24"/>
          <w:szCs w:val="24"/>
        </w:rPr>
        <w:t xml:space="preserve">  Иване  </w:t>
      </w:r>
      <w:r w:rsidRPr="004F680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F6808">
        <w:rPr>
          <w:rFonts w:ascii="Times New Roman" w:hAnsi="Times New Roman"/>
          <w:b/>
          <w:i/>
          <w:sz w:val="24"/>
          <w:szCs w:val="24"/>
        </w:rPr>
        <w:t xml:space="preserve">  и  Василии  </w:t>
      </w:r>
      <w:r w:rsidRPr="004F680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F6808">
        <w:rPr>
          <w:rFonts w:ascii="Times New Roman" w:hAnsi="Times New Roman"/>
          <w:b/>
          <w:i/>
          <w:sz w:val="24"/>
          <w:szCs w:val="24"/>
        </w:rPr>
        <w:t xml:space="preserve">  был  закончен  процесс  объединения  русских  земель  и  создания  единого  государства.</w:t>
      </w:r>
      <w:bookmarkStart w:id="0" w:name="_GoBack"/>
      <w:bookmarkEnd w:id="0"/>
    </w:p>
    <w:p w:rsidR="006C3C40" w:rsidRDefault="006C3C40" w:rsidP="00AA31F8">
      <w:pPr>
        <w:tabs>
          <w:tab w:val="left" w:pos="32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40" w:rsidRDefault="006C3C40" w:rsidP="006C3C40">
      <w:pPr>
        <w:tabs>
          <w:tab w:val="left" w:pos="329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543A">
        <w:rPr>
          <w:rFonts w:ascii="Times New Roman" w:hAnsi="Times New Roman"/>
          <w:b/>
          <w:sz w:val="28"/>
          <w:szCs w:val="28"/>
        </w:rPr>
        <w:t xml:space="preserve"> </w:t>
      </w:r>
    </w:p>
    <w:p w:rsidR="004F6808" w:rsidRPr="004F6808" w:rsidRDefault="004F6808" w:rsidP="006C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808" w:rsidRPr="004F6808" w:rsidSect="006C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C40"/>
    <w:rsid w:val="002D114B"/>
    <w:rsid w:val="002E1480"/>
    <w:rsid w:val="00316E75"/>
    <w:rsid w:val="004F6808"/>
    <w:rsid w:val="006C3C40"/>
    <w:rsid w:val="00AA31F8"/>
    <w:rsid w:val="00AB21EA"/>
    <w:rsid w:val="00C86984"/>
    <w:rsid w:val="00E85228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27"/>
        <o:r id="V:Rule12" type="connector" idref="#_x0000_s1034"/>
        <o:r id="V:Rule13" type="connector" idref="#_x0000_s1029"/>
        <o:r id="V:Rule14" type="connector" idref="#_x0000_s1028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F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808"/>
  </w:style>
  <w:style w:type="paragraph" w:customStyle="1" w:styleId="c1">
    <w:name w:val="c1"/>
    <w:basedOn w:val="a"/>
    <w:rsid w:val="004F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F6808"/>
  </w:style>
  <w:style w:type="table" w:customStyle="1" w:styleId="1">
    <w:name w:val="Сетка таблицы1"/>
    <w:basedOn w:val="a1"/>
    <w:uiPriority w:val="59"/>
    <w:rsid w:val="00F86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7381-E3DB-48FE-A639-CD592E5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5</cp:revision>
  <dcterms:created xsi:type="dcterms:W3CDTF">2020-12-21T10:51:00Z</dcterms:created>
  <dcterms:modified xsi:type="dcterms:W3CDTF">2021-12-15T11:47:00Z</dcterms:modified>
</cp:coreProperties>
</file>