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4D37" w14:textId="77777777" w:rsidR="00D52B13" w:rsidRPr="00D52B13" w:rsidRDefault="00D52B13" w:rsidP="00D52B13">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52B13">
        <w:rPr>
          <w:rFonts w:ascii="Tahoma" w:eastAsia="Times New Roman" w:hAnsi="Tahoma" w:cs="Tahoma"/>
          <w:color w:val="3A6EA5"/>
          <w:kern w:val="36"/>
          <w:sz w:val="33"/>
          <w:szCs w:val="33"/>
          <w:lang w:eastAsia="ru-RU"/>
        </w:rPr>
        <w:t>Организация проведения аварийно-спасательных и других неотложных работ в зоне чрезвычайной ситуации</w:t>
      </w:r>
    </w:p>
    <w:p w14:paraId="0010F147"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по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2504F06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 xml:space="preserve">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w:t>
      </w:r>
      <w:proofErr w:type="gramStart"/>
      <w:r w:rsidRPr="00D52B13">
        <w:rPr>
          <w:rFonts w:ascii="Arial" w:eastAsia="Times New Roman" w:hAnsi="Arial" w:cs="Arial"/>
          <w:b/>
          <w:bCs/>
          <w:i/>
          <w:iCs/>
          <w:color w:val="006600"/>
          <w:sz w:val="27"/>
          <w:szCs w:val="27"/>
          <w:lang w:eastAsia="ru-RU"/>
        </w:rPr>
        <w:t>в</w:t>
      </w:r>
      <w:proofErr w:type="gramEnd"/>
      <w:r w:rsidRPr="00D52B13">
        <w:rPr>
          <w:rFonts w:ascii="Arial" w:eastAsia="Times New Roman" w:hAnsi="Arial" w:cs="Arial"/>
          <w:b/>
          <w:bCs/>
          <w:i/>
          <w:iCs/>
          <w:color w:val="006600"/>
          <w:sz w:val="27"/>
          <w:szCs w:val="27"/>
          <w:lang w:eastAsia="ru-RU"/>
        </w:rPr>
        <w:t xml:space="preserve"> чрезвычайных </w:t>
      </w:r>
      <w:proofErr w:type="gramStart"/>
      <w:r w:rsidRPr="00D52B13">
        <w:rPr>
          <w:rFonts w:ascii="Arial" w:eastAsia="Times New Roman" w:hAnsi="Arial" w:cs="Arial"/>
          <w:b/>
          <w:bCs/>
          <w:i/>
          <w:iCs/>
          <w:color w:val="006600"/>
          <w:sz w:val="27"/>
          <w:szCs w:val="27"/>
          <w:lang w:eastAsia="ru-RU"/>
        </w:rPr>
        <w:t>ситуациях</w:t>
      </w:r>
      <w:proofErr w:type="gramEnd"/>
      <w:r w:rsidRPr="00D52B13">
        <w:rPr>
          <w:rFonts w:ascii="Arial" w:eastAsia="Times New Roman" w:hAnsi="Arial" w:cs="Arial"/>
          <w:b/>
          <w:bCs/>
          <w:i/>
          <w:iCs/>
          <w:color w:val="006600"/>
          <w:sz w:val="27"/>
          <w:szCs w:val="27"/>
          <w:lang w:eastAsia="ru-RU"/>
        </w:rPr>
        <w:t>,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14:paraId="4987A7CA"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color w:val="000000"/>
          <w:sz w:val="27"/>
          <w:szCs w:val="27"/>
          <w:lang w:eastAsia="ru-RU"/>
        </w:rPr>
        <w:t>Аварийно-спасательные работы</w:t>
      </w:r>
      <w:r w:rsidRPr="00D52B13">
        <w:rPr>
          <w:rFonts w:ascii="Arial" w:eastAsia="Times New Roman" w:hAnsi="Arial" w:cs="Arial"/>
          <w:color w:val="666666"/>
          <w:sz w:val="27"/>
          <w:szCs w:val="27"/>
          <w:lang w:eastAsia="ru-RU"/>
        </w:rPr>
        <w:t> проводятся с целью поиска и эвакуации людей за пределы зон действия опасных и вредных для жизни и здоровья факторов, оказания первой помощи пострадавшим и эвакуации их в лечебные учреждения.</w:t>
      </w:r>
    </w:p>
    <w:p w14:paraId="743CC7F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К аварийно-спасательным работам относятся поисково-спасательные, </w:t>
      </w:r>
      <w:proofErr w:type="gramStart"/>
      <w:r w:rsidRPr="00D52B13">
        <w:rPr>
          <w:rFonts w:ascii="Arial" w:eastAsia="Times New Roman" w:hAnsi="Arial" w:cs="Arial"/>
          <w:color w:val="666666"/>
          <w:sz w:val="27"/>
          <w:szCs w:val="27"/>
          <w:lang w:eastAsia="ru-RU"/>
        </w:rPr>
        <w:t>горно-спасательные</w:t>
      </w:r>
      <w:proofErr w:type="gramEnd"/>
      <w:r w:rsidRPr="00D52B13">
        <w:rPr>
          <w:rFonts w:ascii="Arial" w:eastAsia="Times New Roman" w:hAnsi="Arial" w:cs="Arial"/>
          <w:color w:val="666666"/>
          <w:sz w:val="27"/>
          <w:szCs w:val="27"/>
          <w:lang w:eastAsia="ru-RU"/>
        </w:rPr>
        <w:t>,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w:t>
      </w:r>
    </w:p>
    <w:p w14:paraId="5AD08242"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color w:val="000000"/>
          <w:sz w:val="27"/>
          <w:szCs w:val="27"/>
          <w:lang w:eastAsia="ru-RU"/>
        </w:rPr>
        <w:t>Неотложные работы</w:t>
      </w:r>
      <w:r w:rsidRPr="00D52B13">
        <w:rPr>
          <w:rFonts w:ascii="Arial" w:eastAsia="Times New Roman" w:hAnsi="Arial" w:cs="Arial"/>
          <w:color w:val="666666"/>
          <w:sz w:val="27"/>
          <w:szCs w:val="27"/>
          <w:lang w:eastAsia="ru-RU"/>
        </w:rPr>
        <w:t> проводятся, как правило, в целях блокирования, локализации или нейтрализации источников опасности, снижения интенсивности, ограничения распространения и устранения действий поражающих факторов в зонах применения современных средств поражения и чрезвычайных ситуаций природного или техногенного характера.</w:t>
      </w:r>
    </w:p>
    <w:p w14:paraId="0C21FFE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Эти работы предназначены для обеспечения успешного проведения спасательных работ. Их содержанием может являться:</w:t>
      </w:r>
    </w:p>
    <w:p w14:paraId="0F6350A2"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устройство безопасных проездов в завалах и на заражённых участках местности;</w:t>
      </w:r>
    </w:p>
    <w:p w14:paraId="70191929"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локализация аварий на газовых, энергетических, водопроводных, канализационных и других сетях в интересах ведения спасательных работ;</w:t>
      </w:r>
    </w:p>
    <w:p w14:paraId="0DE73096"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lastRenderedPageBreak/>
        <w:t>укрепление или обрушение конструкций зданий и сооружений, угрожающих обвалом и препятствующих безопасному движению и проведению спасательных работ;</w:t>
      </w:r>
    </w:p>
    <w:p w14:paraId="793F932D"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ремонт и восстановление повреждённых и разрушенных линий связи и коммунально-энергетических сетей в целях обеспечения спасательных работ;</w:t>
      </w:r>
    </w:p>
    <w:p w14:paraId="16FE1764"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обнаружение, обезвреживание и уничтожение взрывоопасных предметов;</w:t>
      </w:r>
    </w:p>
    <w:p w14:paraId="2CD41C7D"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ремонт и постепенное восстановление повреждённых защитных сооружений.</w:t>
      </w:r>
    </w:p>
    <w:p w14:paraId="6055B3FC"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и неотложные работы характеризуются большим объёмом и ограниченностью времени на их проведение, сложностью обстановки и большим напряжением сил личного состава формирований, привлекаемых для их проведения. Они проводятся, как правило, в условиях сильных разрушений, массовых пожаров, заражения атмосферы и местности и при воздействии других неблагоприятных факторов.</w:t>
      </w:r>
    </w:p>
    <w:p w14:paraId="52E6BCD0"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Завалы, образовавшиеся в результате разрушений, могут перекрыть выходы из защитных сооружений, затруднить ввод сил гражданской обороны в очаг поражения, снизить их манёвренность, затруднить выход к объектам спасательных работ.</w:t>
      </w:r>
    </w:p>
    <w:p w14:paraId="78E6517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Заражение атмосферы и местности вызовет необходимость ведения работ в средствах индивидуальной защиты (противогазах, защитных комбинезонах и др.). Это будет затруднять организацию и ведение работ, потребует более частой смены работающих формирований из-за опасности облучения личного состава сверхдопустимыми дозами и повышенной утомляемости.</w:t>
      </w:r>
    </w:p>
    <w:p w14:paraId="36D08DF6"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Проведение мероприятий медицинской защиты</w:t>
      </w:r>
    </w:p>
    <w:p w14:paraId="79E2EBB5"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Мероприятия медицинской защиты в зонах чрезвычайных ситуаций проводятся с целью предотвращения или снижения тяжести поражений, ущерба для жизни и здоровья людей от воздействия последствий применения средств поражения и опасных факторов стихийных бедствий, производственных аварий и техногенных катастроф.</w:t>
      </w:r>
    </w:p>
    <w:p w14:paraId="11797AB0"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Эти цели достигаются применением профилактических медицинских препаратов (например, антидотов (противоядий) и др.) и с помощью своевременного оказания медицинской помощи поражённым гражданам.</w:t>
      </w:r>
    </w:p>
    <w:p w14:paraId="7C647632"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Первая помощь пострадавшим до их эвакуации в лечебное учреждение оказывается непосредственно в очагах поражения в ходе спасательных и других неотложных работ. Оказание первой помощи осуществляется с участием заранее сформированных из населения санитарных постов и </w:t>
      </w:r>
      <w:r w:rsidRPr="00D52B13">
        <w:rPr>
          <w:rFonts w:ascii="Arial" w:eastAsia="Times New Roman" w:hAnsi="Arial" w:cs="Arial"/>
          <w:color w:val="666666"/>
          <w:sz w:val="27"/>
          <w:szCs w:val="27"/>
          <w:lang w:eastAsia="ru-RU"/>
        </w:rPr>
        <w:lastRenderedPageBreak/>
        <w:t>санитарных дружин, в состав которых входят лица, специально обученные общим приёмам оказания первой помощи.</w:t>
      </w:r>
    </w:p>
    <w:p w14:paraId="35174836"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Первая помощь оказывается пострадавшим непосредственно в зоне чрезвычайной ситуации. Её оказывают лица, специально обученные общим приёмам оказания первой помощи.</w:t>
      </w:r>
    </w:p>
    <w:p w14:paraId="593A16C2"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Выводы</w:t>
      </w:r>
    </w:p>
    <w:p w14:paraId="2487F3D5"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и другие неотложные работы в зонах чрезвычайных ситуаций проводятся с целью срочного оказания помощи населению.</w:t>
      </w:r>
    </w:p>
    <w:p w14:paraId="0EA206AD"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работы проводятся для того, чтобы ограничить масштабы чрезвычайной ситуации или локализовать её.</w:t>
      </w:r>
    </w:p>
    <w:p w14:paraId="78E6DB95"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 аварий, обвалов, обрушений и т. д.</w:t>
      </w:r>
    </w:p>
    <w:p w14:paraId="4B82E0EF" w14:textId="79CE4BB8"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Вопросы</w:t>
      </w:r>
      <w:r w:rsidR="00C975FD">
        <w:rPr>
          <w:rFonts w:ascii="Arial" w:eastAsia="Times New Roman" w:hAnsi="Arial" w:cs="Arial"/>
          <w:b/>
          <w:bCs/>
          <w:color w:val="3A6EA5"/>
          <w:sz w:val="27"/>
          <w:szCs w:val="27"/>
          <w:lang w:eastAsia="ru-RU"/>
        </w:rPr>
        <w:t xml:space="preserve"> (письменно)</w:t>
      </w:r>
    </w:p>
    <w:p w14:paraId="76FC09C3" w14:textId="04457CA1"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С какой целью проводятся аварийно-спасательные и другие неотложные работы в зонах чрезвычайных ситуаций? </w:t>
      </w:r>
    </w:p>
    <w:p w14:paraId="3E0F6EFB"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Какие мероприятия проводятся при аварийно-спасательных работах?</w:t>
      </w:r>
    </w:p>
    <w:p w14:paraId="712177CF"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Какие мероприятия проводятся при выполнении неотложных работ?</w:t>
      </w:r>
    </w:p>
    <w:p w14:paraId="2BFE3E3B"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Что, на ваш взгляд, является первоочередной задачей спасателей при прибытии в зону чрезвычайной ситуации? Продумайте и обоснуйте свой ответ.</w:t>
      </w:r>
    </w:p>
    <w:p w14:paraId="27E5E9A9" w14:textId="70CB7594"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Задания</w:t>
      </w:r>
      <w:r w:rsidR="00C975FD">
        <w:rPr>
          <w:rFonts w:ascii="Arial" w:eastAsia="Times New Roman" w:hAnsi="Arial" w:cs="Arial"/>
          <w:b/>
          <w:bCs/>
          <w:color w:val="3A6EA5"/>
          <w:sz w:val="27"/>
          <w:szCs w:val="27"/>
          <w:lang w:eastAsia="ru-RU"/>
        </w:rPr>
        <w:t xml:space="preserve"> (</w:t>
      </w:r>
      <w:r w:rsidR="00346B0A">
        <w:rPr>
          <w:rFonts w:ascii="Arial" w:eastAsia="Times New Roman" w:hAnsi="Arial" w:cs="Arial"/>
          <w:b/>
          <w:bCs/>
          <w:color w:val="3A6EA5"/>
          <w:sz w:val="27"/>
          <w:szCs w:val="27"/>
          <w:lang w:eastAsia="ru-RU"/>
        </w:rPr>
        <w:t xml:space="preserve">одно </w:t>
      </w:r>
      <w:r w:rsidR="00C975FD">
        <w:rPr>
          <w:rFonts w:ascii="Arial" w:eastAsia="Times New Roman" w:hAnsi="Arial" w:cs="Arial"/>
          <w:b/>
          <w:bCs/>
          <w:color w:val="3A6EA5"/>
          <w:sz w:val="27"/>
          <w:szCs w:val="27"/>
          <w:lang w:eastAsia="ru-RU"/>
        </w:rPr>
        <w:t>на выбор)</w:t>
      </w:r>
    </w:p>
    <w:p w14:paraId="05908E7F"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С помощью Интернета и средств массовой информации подберите примеры вывода (вывоза) гражданского населения из зон чрезвычайных ситуаций природного и техногенного характера.</w:t>
      </w:r>
    </w:p>
    <w:p w14:paraId="15B752D0"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Подготовьте сообщение на тему «Неотложные работы в жилом доме после взрыва бытового газа».</w:t>
      </w:r>
    </w:p>
    <w:p w14:paraId="34F0C3A4"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Подготовьте сообщение на тему «Аварийно-спасательные работы в зоне наводнения» (на примере наводнений в Ленске или других местностях).</w:t>
      </w:r>
    </w:p>
    <w:p w14:paraId="138E2866"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Дополнительные материалы к § 35</w:t>
      </w:r>
    </w:p>
    <w:p w14:paraId="23573865" w14:textId="77777777" w:rsidR="00CD29D2" w:rsidRDefault="00CD29D2" w:rsidP="00D52B13">
      <w:pPr>
        <w:shd w:val="clear" w:color="auto" w:fill="FFFFFF"/>
        <w:spacing w:before="100" w:beforeAutospacing="1" w:after="100" w:afterAutospacing="1" w:line="240" w:lineRule="auto"/>
        <w:jc w:val="center"/>
        <w:rPr>
          <w:rFonts w:ascii="Arial" w:eastAsia="Times New Roman" w:hAnsi="Arial" w:cs="Arial"/>
          <w:b/>
          <w:bCs/>
          <w:color w:val="A56E3A"/>
          <w:sz w:val="27"/>
          <w:szCs w:val="27"/>
          <w:lang w:eastAsia="ru-RU"/>
        </w:rPr>
      </w:pPr>
    </w:p>
    <w:p w14:paraId="4FB07EE9"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bookmarkStart w:id="0" w:name="_GoBack"/>
      <w:bookmarkEnd w:id="0"/>
      <w:r w:rsidRPr="00D52B13">
        <w:rPr>
          <w:rFonts w:ascii="Arial" w:eastAsia="Times New Roman" w:hAnsi="Arial" w:cs="Arial"/>
          <w:b/>
          <w:bCs/>
          <w:color w:val="A56E3A"/>
          <w:sz w:val="27"/>
          <w:szCs w:val="27"/>
          <w:lang w:eastAsia="ru-RU"/>
        </w:rPr>
        <w:lastRenderedPageBreak/>
        <w:t>Если вас завалило обломками здания, землёй</w:t>
      </w:r>
    </w:p>
    <w:p w14:paraId="410190C7"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Постарайтесь не падать духом, дышите глубоко и ровно, приготовьтесь терпеть голод и жажду. Знайте, что в зоне чрезвычайной ситуации обязательно проводятся аварийно-спасательные и другие неотложные работы.</w:t>
      </w:r>
    </w:p>
    <w:p w14:paraId="741BFDDA"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Голосом и стуком привлекайте внимание спасателей. Для обнаружения вас </w:t>
      </w:r>
      <w:proofErr w:type="spellStart"/>
      <w:r w:rsidRPr="00D52B13">
        <w:rPr>
          <w:rFonts w:ascii="Arial" w:eastAsia="Times New Roman" w:hAnsi="Arial" w:cs="Arial"/>
          <w:color w:val="666666"/>
          <w:sz w:val="27"/>
          <w:szCs w:val="27"/>
          <w:lang w:eastAsia="ru-RU"/>
        </w:rPr>
        <w:t>металлолокатором</w:t>
      </w:r>
      <w:proofErr w:type="spellEnd"/>
      <w:r w:rsidRPr="00D52B13">
        <w:rPr>
          <w:rFonts w:ascii="Arial" w:eastAsia="Times New Roman" w:hAnsi="Arial" w:cs="Arial"/>
          <w:color w:val="666666"/>
          <w:sz w:val="27"/>
          <w:szCs w:val="27"/>
          <w:lang w:eastAsia="ru-RU"/>
        </w:rPr>
        <w:t xml:space="preserve"> перемещайте влево-вправо любой металлический предмет (кольцо, ключи и т. п.).</w:t>
      </w:r>
    </w:p>
    <w:p w14:paraId="70E6930C"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вас придавило землёй, попытайтесь перевернуться на живот, чтобы ослабить давление на грудную клетку и брюшную полость. Придавленные руки и ноги чаще растирайте, массируйте, восстанавливая кровообращение. При сильной жажде положите в рот небольшой гладкий камешек или обрывок носового платка и сосите его, дыша носом.</w:t>
      </w:r>
    </w:p>
    <w:p w14:paraId="58A42121"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пространство около вас относительно свободно, не зажигайте спички, свечи, берегите кислород.</w:t>
      </w:r>
    </w:p>
    <w:p w14:paraId="2B97CCE0"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Постарайтесь с помощью подручных предметов (доски, мебель, кирпичи и т. п.) укрепить потолок от обрушения и дожидайтесь помощи. Утеплитесь одеждой, бумагой, любыми подходящими предметами.</w:t>
      </w:r>
    </w:p>
    <w:p w14:paraId="799B77B3"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вы решили самостоятельно выбираться на поверхность, продвигайтесь осторожно, стараясь не вызвать нового обвала, ориентируйтесь по движению воздуха, поступающего снаружи.</w:t>
      </w:r>
    </w:p>
    <w:p w14:paraId="5C4C156C"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Пролезая в узкий лаз, расслабьте мышцы, прижмите локти к бокам, отталкиваясь от пола, как черепаха.</w:t>
      </w:r>
    </w:p>
    <w:p w14:paraId="6DDEB2C3"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52B13">
        <w:rPr>
          <w:rFonts w:ascii="Arial" w:eastAsia="Times New Roman" w:hAnsi="Arial" w:cs="Arial"/>
          <w:noProof/>
          <w:color w:val="666666"/>
          <w:sz w:val="27"/>
          <w:szCs w:val="27"/>
          <w:lang w:eastAsia="ru-RU"/>
        </w:rPr>
        <w:drawing>
          <wp:inline distT="0" distB="0" distL="0" distR="0" wp14:anchorId="5AD937CB" wp14:editId="5A3E4E26">
            <wp:extent cx="2419350" cy="3171825"/>
            <wp:effectExtent l="0" t="0" r="0" b="9525"/>
            <wp:docPr id="4" name="Рисунок 4" descr="Спасатели МЧС оказывают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асатели МЧС оказывают помощ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3171825"/>
                    </a:xfrm>
                    <a:prstGeom prst="rect">
                      <a:avLst/>
                    </a:prstGeom>
                    <a:noFill/>
                    <a:ln>
                      <a:noFill/>
                    </a:ln>
                  </pic:spPr>
                </pic:pic>
              </a:graphicData>
            </a:graphic>
          </wp:inline>
        </w:drawing>
      </w:r>
    </w:p>
    <w:p w14:paraId="137CDD93"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Спасатели МЧС оказывают помощь пострадавшим после взрыва в жилом секторе</w:t>
      </w:r>
    </w:p>
    <w:p w14:paraId="280B005B" w14:textId="77777777" w:rsidR="00C975FD" w:rsidRDefault="00C975FD" w:rsidP="00D52B1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14:paraId="5274DFC7" w14:textId="5543E091" w:rsidR="00D52B13" w:rsidRPr="00D52B13" w:rsidRDefault="00D52B13" w:rsidP="00D52B1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D52B13">
        <w:rPr>
          <w:rFonts w:ascii="Arial" w:eastAsia="Times New Roman" w:hAnsi="Arial" w:cs="Arial"/>
          <w:color w:val="000000"/>
          <w:kern w:val="36"/>
          <w:sz w:val="33"/>
          <w:szCs w:val="33"/>
          <w:lang w:eastAsia="ru-RU"/>
        </w:rPr>
        <w:t> Обучение населения защите от чрезвычайных ситуаций</w:t>
      </w:r>
    </w:p>
    <w:p w14:paraId="68B9B77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Обучение населения защите от чрезвычайных ситуаций осу</w:t>
      </w:r>
      <w:r w:rsidRPr="00D52B13">
        <w:rPr>
          <w:rFonts w:ascii="Arial" w:eastAsia="Times New Roman" w:hAnsi="Arial" w:cs="Arial"/>
          <w:color w:val="000000"/>
          <w:sz w:val="24"/>
          <w:szCs w:val="24"/>
          <w:lang w:eastAsia="ru-RU"/>
        </w:rPr>
        <w:softHyphen/>
        <w:t>ществляется в рамках единой системы подготовки населения, основы которой изложены в постановлении Правительства РФ от 2 ноября 2000 г. (см. § 3.4 настоящего учебника).</w:t>
      </w:r>
    </w:p>
    <w:p w14:paraId="37BF8EA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 xml:space="preserve">В соответствии с постановлением в области безопасности жизнедеятельности перед </w:t>
      </w:r>
      <w:proofErr w:type="gramStart"/>
      <w:r w:rsidRPr="00D52B13">
        <w:rPr>
          <w:rFonts w:ascii="Arial" w:eastAsia="Times New Roman" w:hAnsi="Arial" w:cs="Arial"/>
          <w:color w:val="000000"/>
          <w:sz w:val="24"/>
          <w:szCs w:val="24"/>
          <w:lang w:eastAsia="ru-RU"/>
        </w:rPr>
        <w:t>обучаемыми</w:t>
      </w:r>
      <w:proofErr w:type="gramEnd"/>
      <w:r w:rsidRPr="00D52B13">
        <w:rPr>
          <w:rFonts w:ascii="Arial" w:eastAsia="Times New Roman" w:hAnsi="Arial" w:cs="Arial"/>
          <w:color w:val="000000"/>
          <w:sz w:val="24"/>
          <w:szCs w:val="24"/>
          <w:lang w:eastAsia="ru-RU"/>
        </w:rPr>
        <w:t xml:space="preserve"> ставятся</w:t>
      </w:r>
      <w:r w:rsidRPr="00D52B13">
        <w:rPr>
          <w:rFonts w:ascii="Arial" w:eastAsia="Times New Roman" w:hAnsi="Arial" w:cs="Arial"/>
          <w:i/>
          <w:iCs/>
          <w:color w:val="000000"/>
          <w:sz w:val="24"/>
          <w:szCs w:val="24"/>
          <w:lang w:eastAsia="ru-RU"/>
        </w:rPr>
        <w:t> задачи:</w:t>
      </w:r>
    </w:p>
    <w:p w14:paraId="4AD1126F"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изучения способов защиты от опасностей, возникающих при ведении военных действий или вследствие этих дей</w:t>
      </w:r>
      <w:r w:rsidRPr="00D52B13">
        <w:rPr>
          <w:rFonts w:ascii="Arial" w:eastAsia="Times New Roman" w:hAnsi="Arial" w:cs="Arial"/>
          <w:color w:val="000000"/>
          <w:sz w:val="24"/>
          <w:szCs w:val="24"/>
          <w:lang w:eastAsia="ru-RU"/>
        </w:rPr>
        <w:softHyphen/>
        <w:t>ствий, порядка действий по сигналам оповещения, при</w:t>
      </w:r>
      <w:r w:rsidRPr="00D52B13">
        <w:rPr>
          <w:rFonts w:ascii="Arial" w:eastAsia="Times New Roman" w:hAnsi="Arial" w:cs="Arial"/>
          <w:color w:val="000000"/>
          <w:sz w:val="24"/>
          <w:szCs w:val="24"/>
          <w:lang w:eastAsia="ru-RU"/>
        </w:rPr>
        <w:softHyphen/>
        <w:t>емов оказания первой медицинской помощи, правил пользования коллективными и индивидуальными сред</w:t>
      </w:r>
      <w:r w:rsidRPr="00D52B13">
        <w:rPr>
          <w:rFonts w:ascii="Arial" w:eastAsia="Times New Roman" w:hAnsi="Arial" w:cs="Arial"/>
          <w:color w:val="000000"/>
          <w:sz w:val="24"/>
          <w:szCs w:val="24"/>
          <w:lang w:eastAsia="ru-RU"/>
        </w:rPr>
        <w:softHyphen/>
        <w:t>ствами защиты;</w:t>
      </w:r>
    </w:p>
    <w:p w14:paraId="51BCFDC5"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совершенствования навыков по организации и проведе</w:t>
      </w:r>
      <w:r w:rsidRPr="00D52B13">
        <w:rPr>
          <w:rFonts w:ascii="Arial" w:eastAsia="Times New Roman" w:hAnsi="Arial" w:cs="Arial"/>
          <w:color w:val="000000"/>
          <w:sz w:val="24"/>
          <w:szCs w:val="24"/>
          <w:lang w:eastAsia="ru-RU"/>
        </w:rPr>
        <w:softHyphen/>
        <w:t>нию мероприятий по гражданской обороне; проведения противопожарной пропаганды и обучения мерам пожарной безопасности;</w:t>
      </w:r>
    </w:p>
    <w:p w14:paraId="5A60596A"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выработки умений и навыков для проведения аварийно- спасательных и других неотложных работ; овладения личным составом гражданских организаций ГО приемами и способами действий по защите населе</w:t>
      </w:r>
      <w:r w:rsidRPr="00D52B13">
        <w:rPr>
          <w:rFonts w:ascii="Arial" w:eastAsia="Times New Roman" w:hAnsi="Arial" w:cs="Arial"/>
          <w:color w:val="000000"/>
          <w:sz w:val="24"/>
          <w:szCs w:val="24"/>
          <w:lang w:eastAsia="ru-RU"/>
        </w:rPr>
        <w:softHyphen/>
        <w:t>ния, материальных и культурных ценностей от опасно</w:t>
      </w:r>
      <w:r w:rsidRPr="00D52B13">
        <w:rPr>
          <w:rFonts w:ascii="Arial" w:eastAsia="Times New Roman" w:hAnsi="Arial" w:cs="Arial"/>
          <w:color w:val="000000"/>
          <w:sz w:val="24"/>
          <w:szCs w:val="24"/>
          <w:lang w:eastAsia="ru-RU"/>
        </w:rPr>
        <w:softHyphen/>
        <w:t>стей, возникающих при ведении военных действий или вследствие этих действий;</w:t>
      </w:r>
    </w:p>
    <w:p w14:paraId="3D53121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обучения руководителей всех уровней управления дей</w:t>
      </w:r>
      <w:r w:rsidRPr="00D52B13">
        <w:rPr>
          <w:rFonts w:ascii="Arial" w:eastAsia="Times New Roman" w:hAnsi="Arial" w:cs="Arial"/>
          <w:color w:val="000000"/>
          <w:sz w:val="24"/>
          <w:szCs w:val="24"/>
          <w:lang w:eastAsia="ru-RU"/>
        </w:rPr>
        <w:softHyphen/>
        <w:t>ствиям по защите населения от чрезвычайных ситуаций; выработки у руководителей и специалистов федераль</w:t>
      </w:r>
      <w:r w:rsidRPr="00D52B13">
        <w:rPr>
          <w:rFonts w:ascii="Arial" w:eastAsia="Times New Roman" w:hAnsi="Arial" w:cs="Arial"/>
          <w:color w:val="000000"/>
          <w:sz w:val="24"/>
          <w:szCs w:val="24"/>
          <w:lang w:eastAsia="ru-RU"/>
        </w:rPr>
        <w:softHyphen/>
        <w:t>ных органов власти, органов исполнительной власти субъектов Российской Федерации, органов местного са</w:t>
      </w:r>
      <w:r w:rsidRPr="00D52B13">
        <w:rPr>
          <w:rFonts w:ascii="Arial" w:eastAsia="Times New Roman" w:hAnsi="Arial" w:cs="Arial"/>
          <w:color w:val="000000"/>
          <w:sz w:val="24"/>
          <w:szCs w:val="24"/>
          <w:lang w:eastAsia="ru-RU"/>
        </w:rPr>
        <w:softHyphen/>
        <w:t>моуправления, предприятий, учреждений и организа</w:t>
      </w:r>
      <w:r w:rsidRPr="00D52B13">
        <w:rPr>
          <w:rFonts w:ascii="Arial" w:eastAsia="Times New Roman" w:hAnsi="Arial" w:cs="Arial"/>
          <w:color w:val="000000"/>
          <w:sz w:val="24"/>
          <w:szCs w:val="24"/>
          <w:lang w:eastAsia="ru-RU"/>
        </w:rPr>
        <w:softHyphen/>
        <w:t>ций навыков в подготовке и управлении силами и сред</w:t>
      </w:r>
      <w:r w:rsidRPr="00D52B13">
        <w:rPr>
          <w:rFonts w:ascii="Arial" w:eastAsia="Times New Roman" w:hAnsi="Arial" w:cs="Arial"/>
          <w:color w:val="000000"/>
          <w:sz w:val="24"/>
          <w:szCs w:val="24"/>
          <w:lang w:eastAsia="ru-RU"/>
        </w:rPr>
        <w:softHyphen/>
        <w:t>ствами, входящими в РСЧС.</w:t>
      </w:r>
    </w:p>
    <w:p w14:paraId="36EA13B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Лица, подлежащие обучению, подразделяются на следую</w:t>
      </w:r>
      <w:r w:rsidRPr="00D52B13">
        <w:rPr>
          <w:rFonts w:ascii="Arial" w:eastAsia="Times New Roman" w:hAnsi="Arial" w:cs="Arial"/>
          <w:color w:val="000000"/>
          <w:sz w:val="24"/>
          <w:szCs w:val="24"/>
          <w:lang w:eastAsia="ru-RU"/>
        </w:rPr>
        <w:softHyphen/>
        <w:t>щие</w:t>
      </w:r>
      <w:r w:rsidRPr="00D52B13">
        <w:rPr>
          <w:rFonts w:ascii="Arial" w:eastAsia="Times New Roman" w:hAnsi="Arial" w:cs="Arial"/>
          <w:i/>
          <w:iCs/>
          <w:color w:val="000000"/>
          <w:sz w:val="24"/>
          <w:szCs w:val="24"/>
          <w:lang w:eastAsia="ru-RU"/>
        </w:rPr>
        <w:t> группы:</w:t>
      </w:r>
    </w:p>
    <w:p w14:paraId="4D0303A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а) начальники ГО;</w:t>
      </w:r>
    </w:p>
    <w:p w14:paraId="07B03C5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 должностные лица и работники ГО;</w:t>
      </w:r>
    </w:p>
    <w:p w14:paraId="0F08B10D"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личный состав формирований;</w:t>
      </w:r>
    </w:p>
    <w:p w14:paraId="5B7CFD7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г) работающее население, не входящее в состав формиро</w:t>
      </w:r>
      <w:r w:rsidRPr="00D52B13">
        <w:rPr>
          <w:rFonts w:ascii="Arial" w:eastAsia="Times New Roman" w:hAnsi="Arial" w:cs="Arial"/>
          <w:color w:val="000000"/>
          <w:sz w:val="24"/>
          <w:szCs w:val="24"/>
          <w:lang w:eastAsia="ru-RU"/>
        </w:rPr>
        <w:softHyphen/>
        <w:t>ваний;</w:t>
      </w:r>
    </w:p>
    <w:p w14:paraId="65148B7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 учащиеся учреждений общего образования и студенты учреждений профессионального образования;</w:t>
      </w:r>
    </w:p>
    <w:p w14:paraId="6037D1F0" w14:textId="706C4100"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w:t>
      </w:r>
      <w:r w:rsidRPr="00D52B13">
        <w:rPr>
          <w:rFonts w:ascii="Arial" w:eastAsia="Times New Roman" w:hAnsi="Arial" w:cs="Arial"/>
          <w:color w:val="000000"/>
          <w:sz w:val="24"/>
          <w:szCs w:val="24"/>
          <w:lang w:eastAsia="ru-RU"/>
        </w:rPr>
        <w:t>неработающее население.</w:t>
      </w:r>
    </w:p>
    <w:p w14:paraId="587DBF60" w14:textId="6BD82F97" w:rsidR="00D52B13" w:rsidRPr="00D52B13" w:rsidRDefault="00C975FD" w:rsidP="00D52B1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Вопросы (письменно)</w:t>
      </w:r>
    </w:p>
    <w:p w14:paraId="6B23A1E2" w14:textId="49196931"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 xml:space="preserve">1. Какие документы затрагивают вопросы обучения населения в области безопасности жизнедеятельности в России? </w:t>
      </w:r>
    </w:p>
    <w:p w14:paraId="51065D6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 xml:space="preserve">2. Перечислите основные задачи </w:t>
      </w:r>
      <w:proofErr w:type="gramStart"/>
      <w:r w:rsidRPr="00D52B13">
        <w:rPr>
          <w:rFonts w:ascii="Arial" w:eastAsia="Times New Roman" w:hAnsi="Arial" w:cs="Arial"/>
          <w:color w:val="000000"/>
          <w:sz w:val="24"/>
          <w:szCs w:val="24"/>
          <w:lang w:eastAsia="ru-RU"/>
        </w:rPr>
        <w:t>обучения населения по защите</w:t>
      </w:r>
      <w:proofErr w:type="gramEnd"/>
      <w:r w:rsidRPr="00D52B13">
        <w:rPr>
          <w:rFonts w:ascii="Arial" w:eastAsia="Times New Roman" w:hAnsi="Arial" w:cs="Arial"/>
          <w:color w:val="000000"/>
          <w:sz w:val="24"/>
          <w:szCs w:val="24"/>
          <w:lang w:eastAsia="ru-RU"/>
        </w:rPr>
        <w:t xml:space="preserve"> от чрезвычайных ситуаций.</w:t>
      </w:r>
    </w:p>
    <w:p w14:paraId="7C3A0D7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3. Назовите группы лиц, подлежащие обучению в области защи</w:t>
      </w:r>
      <w:r w:rsidRPr="00D52B13">
        <w:rPr>
          <w:rFonts w:ascii="Arial" w:eastAsia="Times New Roman" w:hAnsi="Arial" w:cs="Arial"/>
          <w:color w:val="000000"/>
          <w:sz w:val="24"/>
          <w:szCs w:val="24"/>
          <w:lang w:eastAsia="ru-RU"/>
        </w:rPr>
        <w:softHyphen/>
        <w:t>ты населения и территорий от чрезвычайных ситуаций.</w:t>
      </w:r>
    </w:p>
    <w:p w14:paraId="5A2347ED" w14:textId="77777777" w:rsidR="00D52B13" w:rsidRPr="00D52B13" w:rsidRDefault="00D52B13" w:rsidP="00D52B13">
      <w:pPr>
        <w:spacing w:after="0" w:line="240" w:lineRule="auto"/>
        <w:jc w:val="center"/>
        <w:outlineLvl w:val="1"/>
        <w:rPr>
          <w:rFonts w:ascii="Arial" w:eastAsia="Times New Roman" w:hAnsi="Arial" w:cs="Arial"/>
          <w:color w:val="000000"/>
          <w:sz w:val="30"/>
          <w:szCs w:val="30"/>
          <w:lang w:eastAsia="ru-RU"/>
        </w:rPr>
      </w:pPr>
      <w:r w:rsidRPr="00D52B13">
        <w:rPr>
          <w:rFonts w:ascii="Arial" w:eastAsia="Times New Roman" w:hAnsi="Arial" w:cs="Arial"/>
          <w:color w:val="000000"/>
          <w:sz w:val="30"/>
          <w:szCs w:val="30"/>
          <w:lang w:eastAsia="ru-RU"/>
        </w:rPr>
        <w:t>3.11. Правила безопасного поведения при угрозе террористического акта и при захвате в заложники</w:t>
      </w:r>
    </w:p>
    <w:p w14:paraId="168B23D8"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Терроризм — это метод, посредством которого органи</w:t>
      </w:r>
      <w:r w:rsidRPr="00D52B13">
        <w:rPr>
          <w:rFonts w:ascii="Arial" w:eastAsia="Times New Roman" w:hAnsi="Arial" w:cs="Arial"/>
          <w:color w:val="000000"/>
          <w:sz w:val="24"/>
          <w:szCs w:val="24"/>
          <w:lang w:eastAsia="ru-RU"/>
        </w:rPr>
        <w:softHyphen/>
        <w:t>зованная группа или партия стремятся достичь провоз</w:t>
      </w:r>
      <w:r w:rsidRPr="00D52B13">
        <w:rPr>
          <w:rFonts w:ascii="Arial" w:eastAsia="Times New Roman" w:hAnsi="Arial" w:cs="Arial"/>
          <w:color w:val="000000"/>
          <w:sz w:val="24"/>
          <w:szCs w:val="24"/>
          <w:lang w:eastAsia="ru-RU"/>
        </w:rPr>
        <w:softHyphen/>
        <w:t>глашенных целей через систематическое использование насилия.</w:t>
      </w:r>
    </w:p>
    <w:p w14:paraId="72EAD9A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Для нагнетания страха террористами применяются такие методы, как взрывы й поджоги жилых и административных зданий, магазинов, вокзалов, захват заложников, угоны са</w:t>
      </w:r>
      <w:r w:rsidRPr="00D52B13">
        <w:rPr>
          <w:rFonts w:ascii="Arial" w:eastAsia="Times New Roman" w:hAnsi="Arial" w:cs="Arial"/>
          <w:color w:val="000000"/>
          <w:sz w:val="24"/>
          <w:szCs w:val="24"/>
          <w:lang w:eastAsia="ru-RU"/>
        </w:rPr>
        <w:softHyphen/>
        <w:t>молетов и т. д.</w:t>
      </w:r>
    </w:p>
    <w:p w14:paraId="36ACC0B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Для предотвращения возможного террористического акта или уменьшения его последствий необходимо соблюдать сле</w:t>
      </w:r>
      <w:r w:rsidRPr="00D52B13">
        <w:rPr>
          <w:rFonts w:ascii="Arial" w:eastAsia="Times New Roman" w:hAnsi="Arial" w:cs="Arial"/>
          <w:color w:val="000000"/>
          <w:sz w:val="24"/>
          <w:szCs w:val="24"/>
          <w:lang w:eastAsia="ru-RU"/>
        </w:rPr>
        <w:softHyphen/>
        <w:t>дующие</w:t>
      </w:r>
      <w:r w:rsidRPr="00D52B13">
        <w:rPr>
          <w:rFonts w:ascii="Arial" w:eastAsia="Times New Roman" w:hAnsi="Arial" w:cs="Arial"/>
          <w:i/>
          <w:iCs/>
          <w:color w:val="000000"/>
          <w:sz w:val="24"/>
          <w:szCs w:val="24"/>
          <w:lang w:eastAsia="ru-RU"/>
        </w:rPr>
        <w:t> меры предосторожности:</w:t>
      </w:r>
    </w:p>
    <w:p w14:paraId="1C6B3A94"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трогать бесхозные пакеты (сумки, коробки и т.д.), обнаруженные в общественных местах, и не подпускать к ним других; о находке следует сообщить сотруднику милиции;</w:t>
      </w:r>
    </w:p>
    <w:p w14:paraId="58B2F56A"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присутствии террористов не выражать свое неудоволь</w:t>
      </w:r>
      <w:r w:rsidRPr="00D52B13">
        <w:rPr>
          <w:rFonts w:ascii="Arial" w:eastAsia="Times New Roman" w:hAnsi="Arial" w:cs="Arial"/>
          <w:color w:val="000000"/>
          <w:sz w:val="24"/>
          <w:szCs w:val="24"/>
          <w:lang w:eastAsia="ru-RU"/>
        </w:rPr>
        <w:softHyphen/>
        <w:t>ствие; следует воздерживаться от резких движений кри</w:t>
      </w:r>
      <w:r w:rsidRPr="00D52B13">
        <w:rPr>
          <w:rFonts w:ascii="Arial" w:eastAsia="Times New Roman" w:hAnsi="Arial" w:cs="Arial"/>
          <w:color w:val="000000"/>
          <w:sz w:val="24"/>
          <w:szCs w:val="24"/>
          <w:lang w:eastAsia="ru-RU"/>
        </w:rPr>
        <w:softHyphen/>
        <w:t>ков, стонов;</w:t>
      </w:r>
    </w:p>
    <w:p w14:paraId="647DBF71"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угрозе применения оружия надо лечь на живот, прикрывая голову руками, по возможности дальше от окон, застекленных дверей, проходов, лестниц;</w:t>
      </w:r>
    </w:p>
    <w:p w14:paraId="47264D62"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случае ранения старайтесь двигаться как можно мень</w:t>
      </w:r>
      <w:r w:rsidRPr="00D52B13">
        <w:rPr>
          <w:rFonts w:ascii="Arial" w:eastAsia="Times New Roman" w:hAnsi="Arial" w:cs="Arial"/>
          <w:color w:val="000000"/>
          <w:sz w:val="24"/>
          <w:szCs w:val="24"/>
          <w:lang w:eastAsia="ru-RU"/>
        </w:rPr>
        <w:softHyphen/>
        <w:t>ше — это уменьшит кровопотерю;</w:t>
      </w:r>
    </w:p>
    <w:p w14:paraId="237381B2"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будьте внимательны, используйте любую возможность для спасения;</w:t>
      </w:r>
    </w:p>
    <w:p w14:paraId="21433C05"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произошел взрыв — примите меры к недопущению пожара и паники; окажите первую медицинскую по</w:t>
      </w:r>
      <w:r w:rsidRPr="00D52B13">
        <w:rPr>
          <w:rFonts w:ascii="Arial" w:eastAsia="Times New Roman" w:hAnsi="Arial" w:cs="Arial"/>
          <w:color w:val="000000"/>
          <w:sz w:val="24"/>
          <w:szCs w:val="24"/>
          <w:lang w:eastAsia="ru-RU"/>
        </w:rPr>
        <w:softHyphen/>
        <w:t>мощь пострадавшим;</w:t>
      </w:r>
    </w:p>
    <w:p w14:paraId="2B6241B1"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постарайтесь запомнить приметы подозрительных лиц и расскажите о них прибывшим сотрудникам спецслужб.</w:t>
      </w:r>
    </w:p>
    <w:p w14:paraId="737EEDC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обнаружили</w:t>
      </w:r>
      <w:r w:rsidRPr="00D52B13">
        <w:rPr>
          <w:rFonts w:ascii="Arial" w:eastAsia="Times New Roman" w:hAnsi="Arial" w:cs="Arial"/>
          <w:i/>
          <w:iCs/>
          <w:color w:val="000000"/>
          <w:sz w:val="24"/>
          <w:szCs w:val="24"/>
          <w:lang w:eastAsia="ru-RU"/>
        </w:rPr>
        <w:t> подозрительный предмет,</w:t>
      </w:r>
      <w:r w:rsidRPr="00D52B13">
        <w:rPr>
          <w:rFonts w:ascii="Arial" w:eastAsia="Times New Roman" w:hAnsi="Arial" w:cs="Arial"/>
          <w:color w:val="000000"/>
          <w:sz w:val="24"/>
          <w:szCs w:val="24"/>
          <w:lang w:eastAsia="ru-RU"/>
        </w:rPr>
        <w:t> не остав</w:t>
      </w:r>
      <w:r w:rsidRPr="00D52B13">
        <w:rPr>
          <w:rFonts w:ascii="Arial" w:eastAsia="Times New Roman" w:hAnsi="Arial" w:cs="Arial"/>
          <w:color w:val="000000"/>
          <w:sz w:val="24"/>
          <w:szCs w:val="24"/>
          <w:lang w:eastAsia="ru-RU"/>
        </w:rPr>
        <w:softHyphen/>
        <w:t>ляйте этот факт без внимания. В общественном транспорте опросите людей, находящихся рядом, постарайтесь установить принадлежность предмета (сумки и т.д.) или выясните, кто мог его оставить. Если хозяин не установлен, немедленно сообщите о находке водителю (машинисту и т.д.). При об</w:t>
      </w:r>
      <w:r w:rsidRPr="00D52B13">
        <w:rPr>
          <w:rFonts w:ascii="Arial" w:eastAsia="Times New Roman" w:hAnsi="Arial" w:cs="Arial"/>
          <w:color w:val="000000"/>
          <w:sz w:val="24"/>
          <w:szCs w:val="24"/>
          <w:lang w:eastAsia="ru-RU"/>
        </w:rPr>
        <w:softHyphen/>
        <w:t>наружении предмета в подъезде своего дома опросите соседей: возможно, он принадлежит им. Если владелец не установлен, немедленно сообщите о находке в отделение милиции. О по</w:t>
      </w:r>
      <w:r w:rsidRPr="00D52B13">
        <w:rPr>
          <w:rFonts w:ascii="Arial" w:eastAsia="Times New Roman" w:hAnsi="Arial" w:cs="Arial"/>
          <w:color w:val="000000"/>
          <w:sz w:val="24"/>
          <w:szCs w:val="24"/>
          <w:lang w:eastAsia="ru-RU"/>
        </w:rPr>
        <w:softHyphen/>
        <w:t>дозрительном предмете, найденном в учреждении, следует немедленно сообщить руководителю учреждения, либо в ад</w:t>
      </w:r>
      <w:r w:rsidRPr="00D52B13">
        <w:rPr>
          <w:rFonts w:ascii="Arial" w:eastAsia="Times New Roman" w:hAnsi="Arial" w:cs="Arial"/>
          <w:color w:val="000000"/>
          <w:sz w:val="24"/>
          <w:szCs w:val="24"/>
          <w:lang w:eastAsia="ru-RU"/>
        </w:rPr>
        <w:softHyphen/>
        <w:t>министрацию, либо сотруднику охраны.</w:t>
      </w:r>
    </w:p>
    <w:p w14:paraId="6774DA4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Во всех перечисленных случаях:</w:t>
      </w:r>
    </w:p>
    <w:p w14:paraId="08E616A2"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трогайте, не вскрывайте и не передвигайте находку;</w:t>
      </w:r>
    </w:p>
    <w:p w14:paraId="7DFEF39A"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зафиксируйте время обнаружения находки;</w:t>
      </w:r>
    </w:p>
    <w:p w14:paraId="38D46856"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постарайтесь сделать так, что бы люди отошли как мож</w:t>
      </w:r>
      <w:r w:rsidRPr="00D52B13">
        <w:rPr>
          <w:rFonts w:ascii="Arial" w:eastAsia="Times New Roman" w:hAnsi="Arial" w:cs="Arial"/>
          <w:color w:val="000000"/>
          <w:sz w:val="24"/>
          <w:szCs w:val="24"/>
          <w:lang w:eastAsia="ru-RU"/>
        </w:rPr>
        <w:softHyphen/>
        <w:t>но дальше от опасной находки;</w:t>
      </w:r>
    </w:p>
    <w:p w14:paraId="47B37BCA"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обязательно дождитесь прибытия оперативно-следствен</w:t>
      </w:r>
      <w:r w:rsidRPr="00D52B13">
        <w:rPr>
          <w:rFonts w:ascii="Arial" w:eastAsia="Times New Roman" w:hAnsi="Arial" w:cs="Arial"/>
          <w:color w:val="000000"/>
          <w:sz w:val="24"/>
          <w:szCs w:val="24"/>
          <w:lang w:eastAsia="ru-RU"/>
        </w:rPr>
        <w:softHyphen/>
        <w:t>ной группы;</w:t>
      </w:r>
    </w:p>
    <w:p w14:paraId="4BA0D856"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забывайте, что вы являетесь основным очевидцем и будете давать показания, поэтому проявите максимум внимания.</w:t>
      </w:r>
    </w:p>
    <w:p w14:paraId="749840E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Внешний вид предмета может скрывать его настоящее на</w:t>
      </w:r>
      <w:r w:rsidRPr="00D52B13">
        <w:rPr>
          <w:rFonts w:ascii="Arial" w:eastAsia="Times New Roman" w:hAnsi="Arial" w:cs="Arial"/>
          <w:color w:val="000000"/>
          <w:sz w:val="24"/>
          <w:szCs w:val="24"/>
          <w:lang w:eastAsia="ru-RU"/>
        </w:rPr>
        <w:softHyphen/>
        <w:t>значение. В качестве камуфляжа для взрывных устройств часто используются обычные сумки, пакеты, свертки, короб</w:t>
      </w:r>
      <w:r w:rsidRPr="00D52B13">
        <w:rPr>
          <w:rFonts w:ascii="Arial" w:eastAsia="Times New Roman" w:hAnsi="Arial" w:cs="Arial"/>
          <w:color w:val="000000"/>
          <w:sz w:val="24"/>
          <w:szCs w:val="24"/>
          <w:lang w:eastAsia="ru-RU"/>
        </w:rPr>
        <w:softHyphen/>
        <w:t>ки, игрушки и т.п.</w:t>
      </w:r>
    </w:p>
    <w:p w14:paraId="0FFF63D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следует предпринимать самостоятельных действий, по</w:t>
      </w:r>
      <w:r w:rsidRPr="00D52B13">
        <w:rPr>
          <w:rFonts w:ascii="Arial" w:eastAsia="Times New Roman" w:hAnsi="Arial" w:cs="Arial"/>
          <w:color w:val="000000"/>
          <w:sz w:val="24"/>
          <w:szCs w:val="24"/>
          <w:lang w:eastAsia="ru-RU"/>
        </w:rPr>
        <w:softHyphen/>
        <w:t>скольку подозрительный предмет действительно может ока</w:t>
      </w:r>
      <w:r w:rsidRPr="00D52B13">
        <w:rPr>
          <w:rFonts w:ascii="Arial" w:eastAsia="Times New Roman" w:hAnsi="Arial" w:cs="Arial"/>
          <w:color w:val="000000"/>
          <w:sz w:val="24"/>
          <w:szCs w:val="24"/>
          <w:lang w:eastAsia="ru-RU"/>
        </w:rPr>
        <w:softHyphen/>
        <w:t>заться взрывным устройством. Если оно сработает — это при</w:t>
      </w:r>
      <w:r w:rsidRPr="00D52B13">
        <w:rPr>
          <w:rFonts w:ascii="Arial" w:eastAsia="Times New Roman" w:hAnsi="Arial" w:cs="Arial"/>
          <w:color w:val="000000"/>
          <w:sz w:val="24"/>
          <w:szCs w:val="24"/>
          <w:lang w:eastAsia="ru-RU"/>
        </w:rPr>
        <w:softHyphen/>
        <w:t>ведет к многочисленным жертвам и разрушениям.</w:t>
      </w:r>
    </w:p>
    <w:p w14:paraId="53A7161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поступлении сообщения об угрозе террористического акта</w:t>
      </w:r>
      <w:r w:rsidRPr="00D52B13">
        <w:rPr>
          <w:rFonts w:ascii="Arial" w:eastAsia="Times New Roman" w:hAnsi="Arial" w:cs="Arial"/>
          <w:i/>
          <w:iCs/>
          <w:color w:val="000000"/>
          <w:sz w:val="24"/>
          <w:szCs w:val="24"/>
          <w:lang w:eastAsia="ru-RU"/>
        </w:rPr>
        <w:t> по телефону</w:t>
      </w:r>
      <w:r w:rsidRPr="00D52B13">
        <w:rPr>
          <w:rFonts w:ascii="Arial" w:eastAsia="Times New Roman" w:hAnsi="Arial" w:cs="Arial"/>
          <w:color w:val="000000"/>
          <w:sz w:val="24"/>
          <w:szCs w:val="24"/>
          <w:lang w:eastAsia="ru-RU"/>
        </w:rPr>
        <w:t> необходимо:</w:t>
      </w:r>
    </w:p>
    <w:p w14:paraId="4C072D0C"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запомнить разговор (записать его на бумаге);</w:t>
      </w:r>
    </w:p>
    <w:p w14:paraId="4A580425"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зафиксировать точное время начала разговора и его про</w:t>
      </w:r>
      <w:r w:rsidRPr="00D52B13">
        <w:rPr>
          <w:rFonts w:ascii="Arial" w:eastAsia="Times New Roman" w:hAnsi="Arial" w:cs="Arial"/>
          <w:color w:val="000000"/>
          <w:sz w:val="24"/>
          <w:szCs w:val="24"/>
          <w:lang w:eastAsia="ru-RU"/>
        </w:rPr>
        <w:softHyphen/>
        <w:t>должительность;</w:t>
      </w:r>
    </w:p>
    <w:p w14:paraId="2DA3D0AA"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отметить характер звонка (городской или междугород</w:t>
      </w:r>
      <w:r w:rsidRPr="00D52B13">
        <w:rPr>
          <w:rFonts w:ascii="Arial" w:eastAsia="Times New Roman" w:hAnsi="Arial" w:cs="Arial"/>
          <w:color w:val="000000"/>
          <w:sz w:val="24"/>
          <w:szCs w:val="24"/>
          <w:lang w:eastAsia="ru-RU"/>
        </w:rPr>
        <w:softHyphen/>
        <w:t>ний);</w:t>
      </w:r>
    </w:p>
    <w:p w14:paraId="0088DFB4"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 ходу разговора попробуйте определить возраст и от</w:t>
      </w:r>
      <w:r w:rsidRPr="00D52B13">
        <w:rPr>
          <w:rFonts w:ascii="Arial" w:eastAsia="Times New Roman" w:hAnsi="Arial" w:cs="Arial"/>
          <w:color w:val="000000"/>
          <w:sz w:val="24"/>
          <w:szCs w:val="24"/>
          <w:lang w:eastAsia="ru-RU"/>
        </w:rPr>
        <w:softHyphen/>
        <w:t>метить особенности речи звонившего (голос, темп, про</w:t>
      </w:r>
      <w:r w:rsidRPr="00D52B13">
        <w:rPr>
          <w:rFonts w:ascii="Arial" w:eastAsia="Times New Roman" w:hAnsi="Arial" w:cs="Arial"/>
          <w:color w:val="000000"/>
          <w:sz w:val="24"/>
          <w:szCs w:val="24"/>
          <w:lang w:eastAsia="ru-RU"/>
        </w:rPr>
        <w:softHyphen/>
        <w:t>изношение, манера речи и т.д.);</w:t>
      </w:r>
    </w:p>
    <w:p w14:paraId="1DFABCFB"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прислушаться к звуковому фону (звуки, шум, голоса);</w:t>
      </w:r>
    </w:p>
    <w:p w14:paraId="3730B2B1"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наличии на телефонном аппарате определителя но</w:t>
      </w:r>
      <w:r w:rsidRPr="00D52B13">
        <w:rPr>
          <w:rFonts w:ascii="Arial" w:eastAsia="Times New Roman" w:hAnsi="Arial" w:cs="Arial"/>
          <w:color w:val="000000"/>
          <w:sz w:val="24"/>
          <w:szCs w:val="24"/>
          <w:lang w:eastAsia="ru-RU"/>
        </w:rPr>
        <w:softHyphen/>
        <w:t>мера записать номер.</w:t>
      </w:r>
    </w:p>
    <w:p w14:paraId="6243F68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получении</w:t>
      </w:r>
      <w:r w:rsidRPr="00D52B13">
        <w:rPr>
          <w:rFonts w:ascii="Arial" w:eastAsia="Times New Roman" w:hAnsi="Arial" w:cs="Arial"/>
          <w:i/>
          <w:iCs/>
          <w:color w:val="000000"/>
          <w:sz w:val="24"/>
          <w:szCs w:val="24"/>
          <w:lang w:eastAsia="ru-RU"/>
        </w:rPr>
        <w:t> письменной угрозы</w:t>
      </w:r>
      <w:r w:rsidRPr="00D52B13">
        <w:rPr>
          <w:rFonts w:ascii="Arial" w:eastAsia="Times New Roman" w:hAnsi="Arial" w:cs="Arial"/>
          <w:color w:val="000000"/>
          <w:sz w:val="24"/>
          <w:szCs w:val="24"/>
          <w:lang w:eastAsia="ru-RU"/>
        </w:rPr>
        <w:t> следует:</w:t>
      </w:r>
    </w:p>
    <w:p w14:paraId="64562A88"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убрать документ в чистый полиэтиленовый пакет и жесткую папку;</w:t>
      </w:r>
    </w:p>
    <w:p w14:paraId="58AA7CCB"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оставлять на нем отпечатков своих пальцев;</w:t>
      </w:r>
    </w:p>
    <w:p w14:paraId="1F826C56"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расширять круг лиц, знакомящихся с содержанием документа;</w:t>
      </w:r>
    </w:p>
    <w:p w14:paraId="6982EAFE"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анонимные документы не сшивать, не склеивать, не де</w:t>
      </w:r>
      <w:r w:rsidRPr="00D52B13">
        <w:rPr>
          <w:rFonts w:ascii="Arial" w:eastAsia="Times New Roman" w:hAnsi="Arial" w:cs="Arial"/>
          <w:color w:val="000000"/>
          <w:sz w:val="24"/>
          <w:szCs w:val="24"/>
          <w:lang w:eastAsia="ru-RU"/>
        </w:rPr>
        <w:softHyphen/>
        <w:t>лать на них надписи, не сгибать, не мять;</w:t>
      </w:r>
    </w:p>
    <w:p w14:paraId="5E7E049D"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регистрационный штамп не проставлять.</w:t>
      </w:r>
    </w:p>
    <w:p w14:paraId="2383DBE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proofErr w:type="gramStart"/>
      <w:r w:rsidRPr="00D52B13">
        <w:rPr>
          <w:rFonts w:ascii="Arial" w:eastAsia="Times New Roman" w:hAnsi="Arial" w:cs="Arial"/>
          <w:color w:val="000000"/>
          <w:sz w:val="24"/>
          <w:szCs w:val="24"/>
          <w:lang w:eastAsia="ru-RU"/>
        </w:rPr>
        <w:t>Заведомо ложное сообщение об акте терроризма в соответ</w:t>
      </w:r>
      <w:r w:rsidRPr="00D52B13">
        <w:rPr>
          <w:rFonts w:ascii="Arial" w:eastAsia="Times New Roman" w:hAnsi="Arial" w:cs="Arial"/>
          <w:color w:val="000000"/>
          <w:sz w:val="24"/>
          <w:szCs w:val="24"/>
          <w:lang w:eastAsia="ru-RU"/>
        </w:rPr>
        <w:softHyphen/>
        <w:t>ствии с Уголовным кодексом РФ (ст. 207) наказывается штра</w:t>
      </w:r>
      <w:r w:rsidRPr="00D52B13">
        <w:rPr>
          <w:rFonts w:ascii="Arial" w:eastAsia="Times New Roman" w:hAnsi="Arial" w:cs="Arial"/>
          <w:color w:val="000000"/>
          <w:sz w:val="24"/>
          <w:szCs w:val="24"/>
          <w:lang w:eastAsia="ru-RU"/>
        </w:rPr>
        <w:softHyphen/>
        <w:t>фом в размере от двухсот до пятисот МРОТ или в размере за</w:t>
      </w:r>
      <w:r w:rsidRPr="00D52B13">
        <w:rPr>
          <w:rFonts w:ascii="Arial" w:eastAsia="Times New Roman" w:hAnsi="Arial" w:cs="Arial"/>
          <w:color w:val="000000"/>
          <w:sz w:val="24"/>
          <w:szCs w:val="24"/>
          <w:lang w:eastAsia="ru-RU"/>
        </w:rPr>
        <w:softHyphen/>
        <w:t>работной платы или иного дохода осужденного по этой статье на период от двух до пяти месяцев, либо исправительными работами на срок от одного года до двух лет, либо арестом на срок от трех до</w:t>
      </w:r>
      <w:proofErr w:type="gramEnd"/>
      <w:r w:rsidRPr="00D52B13">
        <w:rPr>
          <w:rFonts w:ascii="Arial" w:eastAsia="Times New Roman" w:hAnsi="Arial" w:cs="Arial"/>
          <w:color w:val="000000"/>
          <w:sz w:val="24"/>
          <w:szCs w:val="24"/>
          <w:lang w:eastAsia="ru-RU"/>
        </w:rPr>
        <w:t xml:space="preserve"> шести месяцев, либо лишением свободы на срок до трех лет.</w:t>
      </w:r>
    </w:p>
    <w:p w14:paraId="14989AE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Любой человек по стечению обстоятельств может ока</w:t>
      </w:r>
      <w:r w:rsidRPr="00D52B13">
        <w:rPr>
          <w:rFonts w:ascii="Arial" w:eastAsia="Times New Roman" w:hAnsi="Arial" w:cs="Arial"/>
          <w:color w:val="000000"/>
          <w:sz w:val="24"/>
          <w:szCs w:val="24"/>
          <w:lang w:eastAsia="ru-RU"/>
        </w:rPr>
        <w:softHyphen/>
        <w:t>паться заложником. В этом случае жизнь заложника ста</w:t>
      </w:r>
      <w:r w:rsidRPr="00D52B13">
        <w:rPr>
          <w:rFonts w:ascii="Arial" w:eastAsia="Times New Roman" w:hAnsi="Arial" w:cs="Arial"/>
          <w:color w:val="000000"/>
          <w:sz w:val="24"/>
          <w:szCs w:val="24"/>
          <w:lang w:eastAsia="ru-RU"/>
        </w:rPr>
        <w:softHyphen/>
        <w:t>новится предметом торга для террористов, которые будут добиваться достижения политических целей, получения вы</w:t>
      </w:r>
      <w:r w:rsidRPr="00D52B13">
        <w:rPr>
          <w:rFonts w:ascii="Arial" w:eastAsia="Times New Roman" w:hAnsi="Arial" w:cs="Arial"/>
          <w:color w:val="000000"/>
          <w:sz w:val="24"/>
          <w:szCs w:val="24"/>
          <w:lang w:eastAsia="ru-RU"/>
        </w:rPr>
        <w:softHyphen/>
        <w:t>купа и т. п.</w:t>
      </w:r>
    </w:p>
    <w:p w14:paraId="3D7AF27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оказались</w:t>
      </w:r>
      <w:r w:rsidRPr="00D52B13">
        <w:rPr>
          <w:rFonts w:ascii="Arial" w:eastAsia="Times New Roman" w:hAnsi="Arial" w:cs="Arial"/>
          <w:i/>
          <w:iCs/>
          <w:color w:val="000000"/>
          <w:sz w:val="24"/>
          <w:szCs w:val="24"/>
          <w:lang w:eastAsia="ru-RU"/>
        </w:rPr>
        <w:t> заложником</w:t>
      </w:r>
      <w:r w:rsidRPr="00D52B13">
        <w:rPr>
          <w:rFonts w:ascii="Arial" w:eastAsia="Times New Roman" w:hAnsi="Arial" w:cs="Arial"/>
          <w:color w:val="000000"/>
          <w:sz w:val="24"/>
          <w:szCs w:val="24"/>
          <w:lang w:eastAsia="ru-RU"/>
        </w:rPr>
        <w:t>, рекомендуется придер</w:t>
      </w:r>
      <w:r w:rsidRPr="00D52B13">
        <w:rPr>
          <w:rFonts w:ascii="Arial" w:eastAsia="Times New Roman" w:hAnsi="Arial" w:cs="Arial"/>
          <w:color w:val="000000"/>
          <w:sz w:val="24"/>
          <w:szCs w:val="24"/>
          <w:lang w:eastAsia="ru-RU"/>
        </w:rPr>
        <w:softHyphen/>
        <w:t>живаться следующих правил поведения:</w:t>
      </w:r>
    </w:p>
    <w:p w14:paraId="30B4D709"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допускайте действий, которые могут спровоцировать нападающих к применению оружия и привести к чело</w:t>
      </w:r>
      <w:r w:rsidRPr="00D52B13">
        <w:rPr>
          <w:rFonts w:ascii="Arial" w:eastAsia="Times New Roman" w:hAnsi="Arial" w:cs="Arial"/>
          <w:color w:val="000000"/>
          <w:sz w:val="24"/>
          <w:szCs w:val="24"/>
          <w:lang w:eastAsia="ru-RU"/>
        </w:rPr>
        <w:softHyphen/>
        <w:t>веческим жертвам;</w:t>
      </w:r>
    </w:p>
    <w:p w14:paraId="24AA4E43"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не вступайте в переговоры с террористами по своей ини</w:t>
      </w:r>
      <w:r w:rsidRPr="00D52B13">
        <w:rPr>
          <w:rFonts w:ascii="Arial" w:eastAsia="Times New Roman" w:hAnsi="Arial" w:cs="Arial"/>
          <w:color w:val="000000"/>
          <w:sz w:val="24"/>
          <w:szCs w:val="24"/>
          <w:lang w:eastAsia="ru-RU"/>
        </w:rPr>
        <w:softHyphen/>
        <w:t>циативе;</w:t>
      </w:r>
    </w:p>
    <w:p w14:paraId="34891996"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заставьте себя спокойно переносить лишения, оскорбле</w:t>
      </w:r>
      <w:r w:rsidRPr="00D52B13">
        <w:rPr>
          <w:rFonts w:ascii="Arial" w:eastAsia="Times New Roman" w:hAnsi="Arial" w:cs="Arial"/>
          <w:color w:val="000000"/>
          <w:sz w:val="24"/>
          <w:szCs w:val="24"/>
          <w:lang w:eastAsia="ru-RU"/>
        </w:rPr>
        <w:softHyphen/>
        <w:t>ния и унижения, не смотрите в глаза преступникам, не ведите себя вызывающе;</w:t>
      </w:r>
    </w:p>
    <w:p w14:paraId="0AA760A5"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необходимости выполняйте требования террори</w:t>
      </w:r>
      <w:r w:rsidRPr="00D52B13">
        <w:rPr>
          <w:rFonts w:ascii="Arial" w:eastAsia="Times New Roman" w:hAnsi="Arial" w:cs="Arial"/>
          <w:color w:val="000000"/>
          <w:sz w:val="24"/>
          <w:szCs w:val="24"/>
          <w:lang w:eastAsia="ru-RU"/>
        </w:rPr>
        <w:softHyphen/>
        <w:t>стов, не противоречьте им, не рискуйте жизнью окру</w:t>
      </w:r>
      <w:r w:rsidRPr="00D52B13">
        <w:rPr>
          <w:rFonts w:ascii="Arial" w:eastAsia="Times New Roman" w:hAnsi="Arial" w:cs="Arial"/>
          <w:color w:val="000000"/>
          <w:sz w:val="24"/>
          <w:szCs w:val="24"/>
          <w:lang w:eastAsia="ru-RU"/>
        </w:rPr>
        <w:softHyphen/>
        <w:t>жающих и своей собственной, старайтесь не допускать истерик и паники;</w:t>
      </w:r>
    </w:p>
    <w:p w14:paraId="5233428D"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прежде чем что-либо сделать, спрашивайте разрешения (сесть, встать, попить, сходить в туалет и т.д.);</w:t>
      </w:r>
    </w:p>
    <w:p w14:paraId="138D064C"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ранены, постарайтесь не двигаться.</w:t>
      </w:r>
    </w:p>
    <w:p w14:paraId="24375ABE"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Ваша главная цель — остаться в живых.</w:t>
      </w:r>
    </w:p>
    <w:p w14:paraId="7AA0E94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Будьте внимательны, постарайтесь запомнить приметы пре</w:t>
      </w:r>
      <w:r w:rsidRPr="00D52B13">
        <w:rPr>
          <w:rFonts w:ascii="Arial" w:eastAsia="Times New Roman" w:hAnsi="Arial" w:cs="Arial"/>
          <w:color w:val="000000"/>
          <w:sz w:val="24"/>
          <w:szCs w:val="24"/>
          <w:lang w:eastAsia="ru-RU"/>
        </w:rPr>
        <w:softHyphen/>
        <w:t>ступников, черты их лиц, имена, клички, имеющиеся шрамы и татуировки, особенности речи и поведения, тематику разговоров, во что они одеты и т.д. Если вас перевозят на транспор</w:t>
      </w:r>
      <w:r w:rsidRPr="00D52B13">
        <w:rPr>
          <w:rFonts w:ascii="Arial" w:eastAsia="Times New Roman" w:hAnsi="Arial" w:cs="Arial"/>
          <w:color w:val="000000"/>
          <w:sz w:val="24"/>
          <w:szCs w:val="24"/>
          <w:lang w:eastAsia="ru-RU"/>
        </w:rPr>
        <w:softHyphen/>
        <w:t>те или ведут куда-либо, старайтесь запомнить дорогу. Если вам завяжут глаза, попробуйте определить, как долго вы ехали. Осмотрите место, в котором вы находитесь. Определите укры</w:t>
      </w:r>
      <w:r w:rsidRPr="00D52B13">
        <w:rPr>
          <w:rFonts w:ascii="Arial" w:eastAsia="Times New Roman" w:hAnsi="Arial" w:cs="Arial"/>
          <w:color w:val="000000"/>
          <w:sz w:val="24"/>
          <w:szCs w:val="24"/>
          <w:lang w:eastAsia="ru-RU"/>
        </w:rPr>
        <w:softHyphen/>
        <w:t>тие, за которым можно спрятаться в случае перестрелки.</w:t>
      </w:r>
    </w:p>
    <w:p w14:paraId="0A22938D"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Помните, что, получив сообщение о вашем захвате, спец</w:t>
      </w:r>
      <w:r w:rsidRPr="00D52B13">
        <w:rPr>
          <w:rFonts w:ascii="Arial" w:eastAsia="Times New Roman" w:hAnsi="Arial" w:cs="Arial"/>
          <w:color w:val="000000"/>
          <w:sz w:val="24"/>
          <w:szCs w:val="24"/>
          <w:lang w:eastAsia="ru-RU"/>
        </w:rPr>
        <w:softHyphen/>
        <w:t>службы уже начали действовать и предпримут все необходи</w:t>
      </w:r>
      <w:r w:rsidRPr="00D52B13">
        <w:rPr>
          <w:rFonts w:ascii="Arial" w:eastAsia="Times New Roman" w:hAnsi="Arial" w:cs="Arial"/>
          <w:color w:val="000000"/>
          <w:sz w:val="24"/>
          <w:szCs w:val="24"/>
          <w:lang w:eastAsia="ru-RU"/>
        </w:rPr>
        <w:softHyphen/>
        <w:t>мое для освобождения.</w:t>
      </w:r>
    </w:p>
    <w:p w14:paraId="6B834FC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Во время проведения спецслужбами операции по освобож</w:t>
      </w:r>
      <w:r w:rsidRPr="00D52B13">
        <w:rPr>
          <w:rFonts w:ascii="Arial" w:eastAsia="Times New Roman" w:hAnsi="Arial" w:cs="Arial"/>
          <w:color w:val="000000"/>
          <w:sz w:val="24"/>
          <w:szCs w:val="24"/>
          <w:lang w:eastAsia="ru-RU"/>
        </w:rPr>
        <w:softHyphen/>
        <w:t>дению заложников неукоснительно соблюдайте следующие требования:</w:t>
      </w:r>
    </w:p>
    <w:p w14:paraId="2798710B"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лежите на полу лицом вниз, голову закройте руками и не двигайтесь;</w:t>
      </w:r>
    </w:p>
    <w:p w14:paraId="1E356E44"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услышав хлопки от использования спецподразделением световых гранат или шашек со слезоточивым газом, за</w:t>
      </w:r>
      <w:r w:rsidRPr="00D52B13">
        <w:rPr>
          <w:rFonts w:ascii="Arial" w:eastAsia="Times New Roman" w:hAnsi="Arial" w:cs="Arial"/>
          <w:color w:val="000000"/>
          <w:sz w:val="24"/>
          <w:szCs w:val="24"/>
          <w:lang w:eastAsia="ru-RU"/>
        </w:rPr>
        <w:softHyphen/>
        <w:t>кройте глаза и не трите их, задержите дыхание;</w:t>
      </w:r>
    </w:p>
    <w:p w14:paraId="02D3F42F"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ни в коем случае не бегите навстречу сотрудникам спец</w:t>
      </w:r>
      <w:r w:rsidRPr="00D52B13">
        <w:rPr>
          <w:rFonts w:ascii="Arial" w:eastAsia="Times New Roman" w:hAnsi="Arial" w:cs="Arial"/>
          <w:color w:val="000000"/>
          <w:sz w:val="24"/>
          <w:szCs w:val="24"/>
          <w:lang w:eastAsia="ru-RU"/>
        </w:rPr>
        <w:softHyphen/>
        <w:t>служб или от них, так как вас могут принять за преступ</w:t>
      </w:r>
      <w:r w:rsidRPr="00D52B13">
        <w:rPr>
          <w:rFonts w:ascii="Arial" w:eastAsia="Times New Roman" w:hAnsi="Arial" w:cs="Arial"/>
          <w:color w:val="000000"/>
          <w:sz w:val="24"/>
          <w:szCs w:val="24"/>
          <w:lang w:eastAsia="ru-RU"/>
        </w:rPr>
        <w:softHyphen/>
        <w:t>ника;</w:t>
      </w:r>
    </w:p>
    <w:p w14:paraId="184B5B8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беспрекословно выполняйте команды сотрудников спец</w:t>
      </w:r>
      <w:r w:rsidRPr="00D52B13">
        <w:rPr>
          <w:rFonts w:ascii="Arial" w:eastAsia="Times New Roman" w:hAnsi="Arial" w:cs="Arial"/>
          <w:color w:val="000000"/>
          <w:sz w:val="24"/>
          <w:szCs w:val="24"/>
          <w:lang w:eastAsia="ru-RU"/>
        </w:rPr>
        <w:softHyphen/>
        <w:t>подразделений, принимающих участие в вашем осво</w:t>
      </w:r>
      <w:r w:rsidRPr="00D52B13">
        <w:rPr>
          <w:rFonts w:ascii="Arial" w:eastAsia="Times New Roman" w:hAnsi="Arial" w:cs="Arial"/>
          <w:color w:val="000000"/>
          <w:sz w:val="24"/>
          <w:szCs w:val="24"/>
          <w:lang w:eastAsia="ru-RU"/>
        </w:rPr>
        <w:softHyphen/>
        <w:t>бождении; если есть возможность, держитесь подальше от проемов дверей и окон.</w:t>
      </w:r>
    </w:p>
    <w:p w14:paraId="1E02590E" w14:textId="3FEC8C7D" w:rsidR="00D52B13" w:rsidRPr="00D52B13" w:rsidRDefault="00C975FD" w:rsidP="00D52B1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Вопросы (устно) </w:t>
      </w:r>
    </w:p>
    <w:p w14:paraId="5B1F3BDC"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1. Дайте определение понятия «терроризм».</w:t>
      </w:r>
    </w:p>
    <w:p w14:paraId="5848559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2. Какие меры предосторожности необходимо соблюдать для пред</w:t>
      </w:r>
      <w:r w:rsidRPr="00D52B13">
        <w:rPr>
          <w:rFonts w:ascii="Arial" w:eastAsia="Times New Roman" w:hAnsi="Arial" w:cs="Arial"/>
          <w:color w:val="000000"/>
          <w:sz w:val="24"/>
          <w:szCs w:val="24"/>
          <w:lang w:eastAsia="ru-RU"/>
        </w:rPr>
        <w:softHyphen/>
        <w:t>отвращения возможного террористического акта?</w:t>
      </w:r>
    </w:p>
    <w:p w14:paraId="6A08668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3. Что следует делать, если вы обнаружили подозрительный предмет?</w:t>
      </w:r>
    </w:p>
    <w:p w14:paraId="5F535A9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4. Что надо сделать при поступлении сообщения об угрозе терро</w:t>
      </w:r>
      <w:r w:rsidRPr="00D52B13">
        <w:rPr>
          <w:rFonts w:ascii="Arial" w:eastAsia="Times New Roman" w:hAnsi="Arial" w:cs="Arial"/>
          <w:color w:val="000000"/>
          <w:sz w:val="24"/>
          <w:szCs w:val="24"/>
          <w:lang w:eastAsia="ru-RU"/>
        </w:rPr>
        <w:softHyphen/>
        <w:t>ристического акта по телефону?</w:t>
      </w:r>
    </w:p>
    <w:p w14:paraId="1BC6EFC8"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5. Какова ответственность за ложное сообщение об акте терро</w:t>
      </w:r>
      <w:r w:rsidRPr="00D52B13">
        <w:rPr>
          <w:rFonts w:ascii="Arial" w:eastAsia="Times New Roman" w:hAnsi="Arial" w:cs="Arial"/>
          <w:color w:val="000000"/>
          <w:sz w:val="24"/>
          <w:szCs w:val="24"/>
          <w:lang w:eastAsia="ru-RU"/>
        </w:rPr>
        <w:softHyphen/>
        <w:t>ризма?</w:t>
      </w:r>
    </w:p>
    <w:p w14:paraId="39E9837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Какова модель поведения при захвате в заложники?</w:t>
      </w:r>
    </w:p>
    <w:p w14:paraId="1418ECFE" w14:textId="77777777" w:rsidR="00A50CD3" w:rsidRDefault="00A50CD3"/>
    <w:sectPr w:rsidR="00A50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218"/>
    <w:multiLevelType w:val="multilevel"/>
    <w:tmpl w:val="F3C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6E10"/>
    <w:multiLevelType w:val="multilevel"/>
    <w:tmpl w:val="60E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745EB"/>
    <w:multiLevelType w:val="multilevel"/>
    <w:tmpl w:val="1B5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90033"/>
    <w:multiLevelType w:val="multilevel"/>
    <w:tmpl w:val="8F6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76F48"/>
    <w:multiLevelType w:val="multilevel"/>
    <w:tmpl w:val="DA4C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B0D54"/>
    <w:multiLevelType w:val="multilevel"/>
    <w:tmpl w:val="1AA6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81E03"/>
    <w:multiLevelType w:val="multilevel"/>
    <w:tmpl w:val="FB36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65373"/>
    <w:multiLevelType w:val="multilevel"/>
    <w:tmpl w:val="3392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600C8"/>
    <w:multiLevelType w:val="multilevel"/>
    <w:tmpl w:val="6E6CC6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E021CFA"/>
    <w:multiLevelType w:val="multilevel"/>
    <w:tmpl w:val="91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3A515F"/>
    <w:multiLevelType w:val="multilevel"/>
    <w:tmpl w:val="FDD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07043"/>
    <w:multiLevelType w:val="multilevel"/>
    <w:tmpl w:val="2EC8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2"/>
  </w:num>
  <w:num w:numId="6">
    <w:abstractNumId w:val="11"/>
  </w:num>
  <w:num w:numId="7">
    <w:abstractNumId w:val="10"/>
  </w:num>
  <w:num w:numId="8">
    <w:abstractNumId w:val="3"/>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B7"/>
    <w:rsid w:val="00346B0A"/>
    <w:rsid w:val="004670DB"/>
    <w:rsid w:val="00484AB7"/>
    <w:rsid w:val="00A50CD3"/>
    <w:rsid w:val="00C975FD"/>
    <w:rsid w:val="00CD29D2"/>
    <w:rsid w:val="00D5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400">
      <w:bodyDiv w:val="1"/>
      <w:marLeft w:val="0"/>
      <w:marRight w:val="0"/>
      <w:marTop w:val="0"/>
      <w:marBottom w:val="0"/>
      <w:divBdr>
        <w:top w:val="none" w:sz="0" w:space="0" w:color="auto"/>
        <w:left w:val="none" w:sz="0" w:space="0" w:color="auto"/>
        <w:bottom w:val="none" w:sz="0" w:space="0" w:color="auto"/>
        <w:right w:val="none" w:sz="0" w:space="0" w:color="auto"/>
      </w:divBdr>
    </w:div>
    <w:div w:id="1113130549">
      <w:bodyDiv w:val="1"/>
      <w:marLeft w:val="0"/>
      <w:marRight w:val="0"/>
      <w:marTop w:val="0"/>
      <w:marBottom w:val="0"/>
      <w:divBdr>
        <w:top w:val="none" w:sz="0" w:space="0" w:color="auto"/>
        <w:left w:val="none" w:sz="0" w:space="0" w:color="auto"/>
        <w:bottom w:val="none" w:sz="0" w:space="0" w:color="auto"/>
        <w:right w:val="none" w:sz="0" w:space="0" w:color="auto"/>
      </w:divBdr>
      <w:divsChild>
        <w:div w:id="175743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5</cp:revision>
  <dcterms:created xsi:type="dcterms:W3CDTF">2020-11-23T08:03:00Z</dcterms:created>
  <dcterms:modified xsi:type="dcterms:W3CDTF">2021-12-11T05:06:00Z</dcterms:modified>
</cp:coreProperties>
</file>