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D1" w:rsidRDefault="003F72D1" w:rsidP="003F72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Интегральные микросхемы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Микроэлектроника представляет собой современное направление электроники, которое охватывает проблемы, связанные с исследованием, разработкой, изготовлением и применением микроэлектронных устройств, т.е. электронных изделий с высокой степенью микроминиатюризации.</w:t>
      </w:r>
    </w:p>
    <w:p w:rsidR="003F72D1" w:rsidRPr="00C72EDF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Главная особенность микроэлектроники – отказ от применения дискретных элементов. </w:t>
      </w:r>
      <w:r w:rsidRPr="00C72EDF">
        <w:rPr>
          <w:rFonts w:ascii="Times New Roman" w:hAnsi="Times New Roman"/>
          <w:b/>
          <w:sz w:val="24"/>
          <w:szCs w:val="24"/>
          <w:lang w:eastAsia="ru-RU"/>
        </w:rPr>
        <w:t>Вместо отдельных диодов, транзисторов, резисторов и др. в микроэлектронике используется принцип интеграции, т.е. объединения всех элементов и соединяющих их проводников в едином групповом технологическом процессе изготовления функциональных узлов и устройств микроэлектронной аппаратуры. Эти изделия микроэлектроники носят название интегральных микросхем.</w:t>
      </w:r>
    </w:p>
    <w:p w:rsidR="003F72D1" w:rsidRPr="00C72EDF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2EDF">
        <w:rPr>
          <w:rFonts w:ascii="Times New Roman" w:hAnsi="Times New Roman"/>
          <w:b/>
          <w:sz w:val="24"/>
          <w:szCs w:val="24"/>
          <w:lang w:eastAsia="ru-RU"/>
        </w:rPr>
        <w:t>Интегральная микросхема (ИМС) выполняет определенную функцию преобразования сигнала и представляет собой единое целое с точки зрения изготовления, упаковки, транспортировки и эксплуатации. Все ее элементы и соединительные проводники формируются в процессе изготовления в микрообъеме твердого тела – полупроводникового кристалла – или на поверхности подложки и имеют общую герметизацию и защиту от внешних механических воздействий и влаги. Количество элементов, или степень интеграции, в микросхеме может составлять тысячи и сотни тысяч в одном кристалле.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направления микроэлектроники: интегральные микросхемы, функциональная микроэлектроника и конструктивно-вспомогательные изделий в микроминиатюрном исполнении. Важным разделом функциональной микроэлектроники стала оптоэлектроника.</w:t>
      </w:r>
    </w:p>
    <w:p w:rsidR="003F72D1" w:rsidRPr="00C72EDF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2EDF">
        <w:rPr>
          <w:rFonts w:ascii="Times New Roman" w:hAnsi="Times New Roman"/>
          <w:b/>
          <w:sz w:val="24"/>
          <w:szCs w:val="24"/>
          <w:lang w:eastAsia="ru-RU"/>
        </w:rPr>
        <w:t>Групповой метод изготовления полупроводниковых интегральных микросхем заключается в том, на небольшой пластине полупроводника (диаметром до 40 мм) одновременно формируется несколько сотен микросхем.</w:t>
      </w:r>
    </w:p>
    <w:p w:rsidR="003F72D1" w:rsidRPr="00C72EDF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2EDF">
        <w:rPr>
          <w:rFonts w:ascii="Times New Roman" w:hAnsi="Times New Roman"/>
          <w:b/>
          <w:sz w:val="24"/>
          <w:szCs w:val="24"/>
          <w:lang w:eastAsia="ru-RU"/>
        </w:rPr>
        <w:t>Пластину разрезают на части, в каждой из которых получается микросхема в виде кристалла, содержащего комплекс элементов и их соединений в соответствии с требуемой электрической схемой изделия.</w:t>
      </w:r>
    </w:p>
    <w:p w:rsidR="003F72D1" w:rsidRPr="00C72EDF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2EDF">
        <w:rPr>
          <w:rFonts w:ascii="Times New Roman" w:hAnsi="Times New Roman"/>
          <w:b/>
          <w:sz w:val="24"/>
          <w:szCs w:val="24"/>
          <w:lang w:eastAsia="ru-RU"/>
        </w:rPr>
        <w:t>Каждый такой кристалл помещают в герметичный корпус и соединяют его контактные площадки с внешними выводами корпуса.</w:t>
      </w:r>
    </w:p>
    <w:p w:rsidR="003F72D1" w:rsidRPr="00C72EDF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2EDF">
        <w:rPr>
          <w:rFonts w:ascii="Times New Roman" w:hAnsi="Times New Roman"/>
          <w:b/>
          <w:sz w:val="24"/>
          <w:szCs w:val="24"/>
          <w:lang w:eastAsia="ru-RU"/>
        </w:rPr>
        <w:t>Кристаллом в полупроводниковой технике принято называть готовый полупроводниковый прибор (транзистор, диод) или микросхему без внешних выводов и корпуса.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Интегральная микросхема содержит элементы и компоненты.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Элементом интегральной микросхемой называют его часть, которая выполняет функцию какого-либо одного радиоэлемента, н6апример транзистора, диода, резистора и не может быть отделена от интегральной микросхемы как самостоятельное изделие, т.к. он изготовляется неразрывно с кристаллом интегральной микросхемы.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Компонентом интегральной микросхемы называют часть микросхемы, выполняющую функцию какого-либо радиоэлемента, но эта часть перед монтажом является самостоятельным комплектующим изделием в специальной упаковке и может быть установлена в изготовляемую интегральную микросхему. Компонент в принципе может быть выделен из изготовленной интегральной микросхемы (например,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бескорпусный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транзистор в гибридной микросхеме).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Функциональная сложность схемы характеризуется степенью интеграции.</w:t>
      </w:r>
    </w:p>
    <w:p w:rsidR="003F72D1" w:rsidRPr="00C72EDF" w:rsidRDefault="003F72D1" w:rsidP="003F72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2EDF">
        <w:rPr>
          <w:rFonts w:ascii="Times New Roman" w:hAnsi="Times New Roman"/>
          <w:b/>
          <w:sz w:val="24"/>
          <w:szCs w:val="24"/>
          <w:lang w:eastAsia="ru-RU"/>
        </w:rPr>
        <w:t xml:space="preserve">Степень интеграции – это показатель сложности интегральной микросхемы, определяемый числом содержащихся в ней элементов и компонентов. Суммарное число элементов и компонентов </w:t>
      </w:r>
      <w:r w:rsidRPr="00C72EDF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Pr="00C72EDF">
        <w:rPr>
          <w:rFonts w:ascii="Times New Roman" w:hAnsi="Times New Roman"/>
          <w:b/>
          <w:sz w:val="24"/>
          <w:szCs w:val="24"/>
          <w:lang w:eastAsia="ru-RU"/>
        </w:rPr>
        <w:t>, входящих в интегральную микросхему, называют уровнем интеграции.</w:t>
      </w:r>
    </w:p>
    <w:p w:rsidR="003F72D1" w:rsidRPr="00C72EDF" w:rsidRDefault="00C72EDF" w:rsidP="003F72D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w:lastRenderedPageBreak/>
            <m:t>k=</m:t>
          </m:r>
          <m:func>
            <m:func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lg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e>
          </m:func>
        </m:oMath>
      </m:oMathPara>
    </w:p>
    <w:p w:rsidR="003F72D1" w:rsidRPr="00C72EDF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2EDF">
        <w:rPr>
          <w:rFonts w:ascii="Times New Roman" w:hAnsi="Times New Roman"/>
          <w:b/>
          <w:sz w:val="24"/>
          <w:szCs w:val="24"/>
          <w:lang w:eastAsia="ru-RU"/>
        </w:rPr>
        <w:t>Интегральная микросхема первой степени интеграции содержит до 10 элементов и компонентов. Второй степени – от 11до 100, третьей степени – от 101 до 1000, четвертой – от 1001 до 10000 и т.д.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Сложность ИМС характеризуют еще следующим образом: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>≤</w:t>
      </w:r>
      <w:r w:rsidRPr="009D2963">
        <w:rPr>
          <w:rFonts w:ascii="Times New Roman" w:hAnsi="Times New Roman"/>
          <w:sz w:val="24"/>
          <w:szCs w:val="24"/>
          <w:lang w:eastAsia="ru-RU"/>
        </w:rPr>
        <w:t>10 (</w:t>
      </w:r>
      <w:r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9D2963">
        <w:rPr>
          <w:rFonts w:ascii="Times New Roman" w:hAnsi="Times New Roman"/>
          <w:sz w:val="24"/>
          <w:szCs w:val="24"/>
          <w:lang w:eastAsia="ru-RU"/>
        </w:rPr>
        <w:t xml:space="preserve">≤1) – </w:t>
      </w:r>
      <w:r>
        <w:rPr>
          <w:rFonts w:ascii="Times New Roman" w:hAnsi="Times New Roman"/>
          <w:sz w:val="24"/>
          <w:szCs w:val="24"/>
          <w:lang w:eastAsia="ru-RU"/>
        </w:rPr>
        <w:t>простая интегральная микросхема (ИМС);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9D29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 11 до 100 – средняя интегральная микросхема</w:t>
      </w:r>
      <w:r w:rsidRPr="00761BC3">
        <w:rPr>
          <w:rFonts w:ascii="Times New Roman" w:hAnsi="Times New Roman"/>
          <w:sz w:val="24"/>
          <w:szCs w:val="24"/>
          <w:lang w:eastAsia="ru-RU"/>
        </w:rPr>
        <w:t>;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9D29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9D2963">
        <w:rPr>
          <w:rFonts w:ascii="Times New Roman" w:hAnsi="Times New Roman"/>
          <w:sz w:val="24"/>
          <w:szCs w:val="24"/>
          <w:lang w:eastAsia="ru-RU"/>
        </w:rPr>
        <w:t xml:space="preserve"> 101</w:t>
      </w:r>
      <w:r>
        <w:rPr>
          <w:rFonts w:ascii="Times New Roman" w:hAnsi="Times New Roman"/>
          <w:sz w:val="24"/>
          <w:szCs w:val="24"/>
          <w:lang w:eastAsia="ru-RU"/>
        </w:rPr>
        <w:t xml:space="preserve"> до 10000</w:t>
      </w:r>
      <w:r w:rsidRPr="009D29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большая интегральная схема (</w:t>
      </w:r>
      <w:r w:rsidRPr="00761BC3">
        <w:rPr>
          <w:rFonts w:ascii="Times New Roman" w:hAnsi="Times New Roman"/>
          <w:sz w:val="24"/>
          <w:szCs w:val="24"/>
          <w:lang w:eastAsia="ru-RU"/>
        </w:rPr>
        <w:t>БИС)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9D2963">
        <w:rPr>
          <w:rFonts w:ascii="Times New Roman" w:hAnsi="Times New Roman"/>
          <w:sz w:val="24"/>
          <w:szCs w:val="24"/>
          <w:lang w:eastAsia="ru-RU"/>
        </w:rPr>
        <w:t>&gt;1000 (</w:t>
      </w:r>
      <w:r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9D2963">
        <w:rPr>
          <w:rFonts w:ascii="Times New Roman" w:hAnsi="Times New Roman"/>
          <w:sz w:val="24"/>
          <w:szCs w:val="24"/>
          <w:lang w:eastAsia="ru-RU"/>
        </w:rPr>
        <w:t xml:space="preserve">&gt;4)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супербольшая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интегральная схема (СБИС).</w:t>
      </w:r>
    </w:p>
    <w:p w:rsidR="003F72D1" w:rsidRPr="00336C14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Элементы любых электронных схем делят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активные и пассивные.</w:t>
      </w:r>
    </w:p>
    <w:p w:rsidR="003F72D1" w:rsidRPr="00C72EDF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2EDF">
        <w:rPr>
          <w:rFonts w:ascii="Times New Roman" w:hAnsi="Times New Roman"/>
          <w:b/>
          <w:sz w:val="24"/>
          <w:szCs w:val="24"/>
          <w:lang w:eastAsia="ru-RU"/>
        </w:rPr>
        <w:t>Активным элементом называют элемент, обладающий свойством преобразования электрической энергии – выпрямления, усиления, генерирования, управления. К ним относятся, например, диоды, транзисторы и т.д.</w:t>
      </w:r>
    </w:p>
    <w:p w:rsidR="003F72D1" w:rsidRPr="00C72EDF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2EDF">
        <w:rPr>
          <w:rFonts w:ascii="Times New Roman" w:hAnsi="Times New Roman"/>
          <w:b/>
          <w:sz w:val="24"/>
          <w:szCs w:val="24"/>
          <w:lang w:eastAsia="ru-RU"/>
        </w:rPr>
        <w:t>Пассивными элементами являются резисторы, конденсаторы, катушки индуктивности.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конструктивно-технологическому принципу интегральные микросхемы могут быть полупроводниковыми, пленочными, гибридными и совмещенными.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BC3">
        <w:rPr>
          <w:rFonts w:ascii="Times New Roman" w:hAnsi="Times New Roman"/>
          <w:sz w:val="24"/>
          <w:szCs w:val="24"/>
          <w:lang w:eastAsia="ru-RU"/>
        </w:rPr>
        <w:t>Полупроводниковая микросхема</w:t>
      </w:r>
      <w:r>
        <w:rPr>
          <w:rFonts w:ascii="Times New Roman" w:hAnsi="Times New Roman"/>
          <w:sz w:val="24"/>
          <w:szCs w:val="24"/>
          <w:lang w:eastAsia="ru-RU"/>
        </w:rPr>
        <w:t xml:space="preserve"> – это интегральная микросхема, все активные и пассивные элементы которой и межэлементные соединения выполнены в объеме и на поверхности монокристалла полупроводника. Кристалл полупроводника, в котором формируются элементы, называется активной подложкой.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полупроводниковых интегральных микросхемах в качестве исходного материала используется кристалл кремния. Изготовление полупроводниковой микросхемы сводится к образованию системы электронно-дырочных переходов в кристалле кремния. Размеры участка кристалла, занимаемого одним элементом, измеряются микрометрами, а площадь одной микросхемы – единицами и долями квадратного миллиметра.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Готовый кристалл с созданными элементами и соединениями представляют собой монолитную структуру, которая после присоединения к ней внешних выводов и герметизации может быть использована в качестве блока электронной аппаратуры.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Пленочная - это интегральная микросхема, все элементы и межэлементные соединения которой выполнены только в виде пленок различных материалов, нанесенных на общее основание. По технологии изготовления различают тонкопленочные и толстопленочные интегральные микросхемы. Схемы с толщиной пленок до 1 мкм относятся к тонкопленочным, а микросхемы с толщиной пленок более 1 мкм – к толстопленочным. Пленки наносятся на диэлектрическую подложку, называемую пассивной (стекло, керамика, пластмасса).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Пленочные интегральные микросхемы содержат обычно только пассивные элементы. Пассивные пленочные интегральные микросхемы как самостоятельные изделия не получили широкого применения.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BC3">
        <w:rPr>
          <w:rFonts w:ascii="Times New Roman" w:hAnsi="Times New Roman"/>
          <w:sz w:val="24"/>
          <w:szCs w:val="24"/>
          <w:lang w:eastAsia="ru-RU"/>
        </w:rPr>
        <w:t>Гибридная микросхема</w:t>
      </w:r>
      <w:r w:rsidRPr="00F817C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817C1">
        <w:rPr>
          <w:rFonts w:ascii="Times New Roman" w:hAnsi="Times New Roman"/>
          <w:sz w:val="24"/>
          <w:szCs w:val="24"/>
          <w:lang w:eastAsia="ru-RU"/>
        </w:rPr>
        <w:t>представляет собой</w:t>
      </w:r>
      <w:r>
        <w:rPr>
          <w:rFonts w:ascii="Times New Roman" w:hAnsi="Times New Roman"/>
          <w:sz w:val="24"/>
          <w:szCs w:val="24"/>
          <w:lang w:eastAsia="ru-RU"/>
        </w:rPr>
        <w:t xml:space="preserve"> схему, в составе которой имеются пленочные пассивные элементы, выполненные на диэлектрической подложке, и навесные микроминиатюрные активные компоненты, изготовленные как дискретные транзисторы и диоды (обычно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бескорпусном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исполнении) и вмонтированы в подложку. В составе гибридных микросхем могут быть не только простые навесные компоненты (транзисторы и диоды), но и сложные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бескорпусные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интегральные микросхемы.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BC3">
        <w:rPr>
          <w:rFonts w:ascii="Times New Roman" w:hAnsi="Times New Roman"/>
          <w:sz w:val="24"/>
          <w:szCs w:val="24"/>
          <w:lang w:eastAsia="ru-RU"/>
        </w:rPr>
        <w:t>Совмещенная микросхема</w:t>
      </w:r>
      <w:r>
        <w:rPr>
          <w:rFonts w:ascii="Times New Roman" w:hAnsi="Times New Roman"/>
          <w:sz w:val="24"/>
          <w:szCs w:val="24"/>
          <w:lang w:eastAsia="ru-RU"/>
        </w:rPr>
        <w:t xml:space="preserve"> – это интегральная микросхема, в которой активные элементы выполнены в кристалле полупроводника, а пассивные элементы и соединения – в виде пленок. При этом используются два способа сочетания технологии полупроводниковых и пленочных микросхем.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способу герметизации для защиты от внешних воздействий различают корпусные интегральные микросхемы, помещенные в специальный корпус или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опрессованные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пластмассу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бескорпусные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покрытые эпоксидным защитным лаком.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функциональному назначению интегральные микросхемы делятся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аналоговые, цифровые и комбинированные – аналого-цифровые.</w:t>
      </w:r>
    </w:p>
    <w:p w:rsidR="003F72D1" w:rsidRPr="00707D15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7D15">
        <w:rPr>
          <w:rFonts w:ascii="Times New Roman" w:hAnsi="Times New Roman"/>
          <w:b/>
          <w:sz w:val="24"/>
          <w:szCs w:val="24"/>
          <w:lang w:eastAsia="ru-RU"/>
        </w:rPr>
        <w:t>Аналоговые (линейные</w:t>
      </w:r>
      <w:r w:rsidRPr="00707D15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  <w:r w:rsidRPr="00707D15">
        <w:rPr>
          <w:rFonts w:ascii="Times New Roman" w:hAnsi="Times New Roman"/>
          <w:b/>
          <w:sz w:val="24"/>
          <w:szCs w:val="24"/>
          <w:lang w:eastAsia="ru-RU"/>
        </w:rPr>
        <w:t xml:space="preserve"> интегральные микросхемы предназначены для генерирования и усиления гармонических сигналов, а также для детектирования, модулирования и т.д.</w:t>
      </w:r>
    </w:p>
    <w:p w:rsidR="003F72D1" w:rsidRPr="00707D15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7D15">
        <w:rPr>
          <w:rFonts w:ascii="Times New Roman" w:hAnsi="Times New Roman"/>
          <w:b/>
          <w:sz w:val="24"/>
          <w:szCs w:val="24"/>
          <w:lang w:eastAsia="ru-RU"/>
        </w:rPr>
        <w:t>Цифровые (логические) интегральные микросхемы используются для цифровой обработки информации, т.е. электрических сигналов, соответствующих двоичному или другому цифровому коду в вычислительной технике, цифровых измерительных приборах, устройствах автоматики.</w:t>
      </w:r>
    </w:p>
    <w:p w:rsidR="003F72D1" w:rsidRDefault="003F72D1" w:rsidP="003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выполняемой функции все микросхемы подразделяются на подгруппы – усилители, генераторы, фильтры, детекторы, логические элементы и др. Каждую подгруппу делят на виды – усилители низкой частоты, усилители высокой частоты, усилители постоянного тока и т.д.</w:t>
      </w:r>
    </w:p>
    <w:p w:rsidR="00771240" w:rsidRDefault="003F72D1" w:rsidP="003F72D1">
      <w:r>
        <w:rPr>
          <w:rFonts w:ascii="Times New Roman" w:hAnsi="Times New Roman"/>
          <w:sz w:val="24"/>
          <w:szCs w:val="24"/>
          <w:lang w:eastAsia="ru-RU"/>
        </w:rPr>
        <w:t xml:space="preserve">В полупроводниковых интегральных микросхемах применяют как биполярные транзисторы, так и полевые МДП – транзисторы. В гибридных интегральных микросхемах в качестве навесных компонентов применяют биполярные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бескорпусные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транзисторы</w:t>
      </w:r>
    </w:p>
    <w:sectPr w:rsidR="00771240" w:rsidSect="0077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2D1"/>
    <w:rsid w:val="003F72D1"/>
    <w:rsid w:val="004965AE"/>
    <w:rsid w:val="00550DF6"/>
    <w:rsid w:val="00707D15"/>
    <w:rsid w:val="00771240"/>
    <w:rsid w:val="00C7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6612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2020-04-05T10:16:00Z</dcterms:created>
  <dcterms:modified xsi:type="dcterms:W3CDTF">2020-05-31T15:16:00Z</dcterms:modified>
</cp:coreProperties>
</file>