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ED" w:rsidRPr="005B049D" w:rsidRDefault="004852ED" w:rsidP="0048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9D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24">
        <w:rPr>
          <w:rFonts w:ascii="Times New Roman" w:hAnsi="Times New Roman" w:cs="Times New Roman"/>
          <w:b/>
          <w:sz w:val="28"/>
          <w:szCs w:val="28"/>
        </w:rPr>
        <w:t>«транзистор и усилитель»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49D">
        <w:rPr>
          <w:rFonts w:ascii="Times New Roman" w:hAnsi="Times New Roman" w:cs="Times New Roman"/>
          <w:sz w:val="28"/>
          <w:szCs w:val="28"/>
        </w:rPr>
        <w:t>Почему схема усилителя называется  «схема с общим эмиттером»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 прямой ток в диоде: А. мА, Мкм, нА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активного режима работы транзистора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перевести  транзистор в режим насыщения и в режим отсечки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основными элементами сглаживающих фильтров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динамический режим транзистора</w:t>
      </w:r>
    </w:p>
    <w:p w:rsidR="004852ED" w:rsidRDefault="004852ED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характеристике усилителя</w:t>
      </w:r>
    </w:p>
    <w:p w:rsidR="00732D24" w:rsidRPr="00732D24" w:rsidRDefault="00732D24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служат сопротивления в схеме усилителя </w:t>
      </w:r>
      <w:r w:rsidRPr="00732D2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32D24">
        <w:rPr>
          <w:rFonts w:ascii="Times New Roman" w:hAnsi="Times New Roman" w:cs="Times New Roman"/>
          <w:b/>
          <w:sz w:val="28"/>
          <w:szCs w:val="28"/>
          <w:vertAlign w:val="subscript"/>
        </w:rPr>
        <w:t>б1</w:t>
      </w:r>
      <w:r w:rsidRPr="00732D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2D2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32D24">
        <w:rPr>
          <w:rFonts w:ascii="Times New Roman" w:hAnsi="Times New Roman" w:cs="Times New Roman"/>
          <w:b/>
          <w:sz w:val="28"/>
          <w:szCs w:val="28"/>
          <w:vertAlign w:val="subscript"/>
        </w:rPr>
        <w:t>б2</w:t>
      </w:r>
    </w:p>
    <w:p w:rsidR="00732D24" w:rsidRDefault="00732D24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на выходе усилителя, если вышел из строя </w:t>
      </w:r>
      <w:r w:rsidRPr="00732D24">
        <w:rPr>
          <w:rFonts w:ascii="Times New Roman" w:hAnsi="Times New Roman" w:cs="Times New Roman"/>
          <w:b/>
          <w:sz w:val="28"/>
          <w:szCs w:val="28"/>
        </w:rPr>
        <w:t xml:space="preserve">резистор </w:t>
      </w:r>
      <w:proofErr w:type="gramStart"/>
      <w:r w:rsidRPr="00732D2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732D24">
        <w:rPr>
          <w:rFonts w:ascii="Times New Roman" w:hAnsi="Times New Roman" w:cs="Times New Roman"/>
          <w:b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24" w:rsidRDefault="00732D24" w:rsidP="0048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на выходе усилителя, если вышел из строя </w:t>
      </w:r>
      <w:r w:rsidRPr="00732D24">
        <w:rPr>
          <w:rFonts w:ascii="Times New Roman" w:hAnsi="Times New Roman" w:cs="Times New Roman"/>
          <w:b/>
          <w:sz w:val="28"/>
          <w:szCs w:val="28"/>
        </w:rPr>
        <w:t>конденсатор С</w:t>
      </w:r>
      <w:r w:rsidRPr="00732D24">
        <w:rPr>
          <w:rFonts w:ascii="Times New Roman" w:hAnsi="Times New Roman" w:cs="Times New Roman"/>
          <w:b/>
          <w:sz w:val="28"/>
          <w:szCs w:val="28"/>
          <w:vertAlign w:val="subscript"/>
        </w:rPr>
        <w:t>Э</w:t>
      </w:r>
    </w:p>
    <w:p w:rsidR="00D46BA5" w:rsidRDefault="00D46BA5"/>
    <w:sectPr w:rsidR="00D46BA5" w:rsidSect="00D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603"/>
    <w:multiLevelType w:val="hybridMultilevel"/>
    <w:tmpl w:val="830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ED"/>
    <w:rsid w:val="004852ED"/>
    <w:rsid w:val="00732D24"/>
    <w:rsid w:val="00D4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2020-05-21T14:52:00Z</dcterms:created>
  <dcterms:modified xsi:type="dcterms:W3CDTF">2020-05-21T15:09:00Z</dcterms:modified>
</cp:coreProperties>
</file>