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05" w:rsidRPr="00846790" w:rsidRDefault="003A0C54" w:rsidP="00846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90">
        <w:rPr>
          <w:rFonts w:ascii="Times New Roman" w:hAnsi="Times New Roman" w:cs="Times New Roman"/>
          <w:b/>
          <w:sz w:val="24"/>
          <w:szCs w:val="24"/>
        </w:rPr>
        <w:t>Вопросы для сдачи экзамена по МДК 03.02</w:t>
      </w:r>
    </w:p>
    <w:p w:rsidR="003A0C54" w:rsidRPr="00846790" w:rsidRDefault="003A0C54">
      <w:pPr>
        <w:rPr>
          <w:rFonts w:ascii="Times New Roman" w:hAnsi="Times New Roman" w:cs="Times New Roman"/>
          <w:sz w:val="24"/>
          <w:szCs w:val="24"/>
        </w:rPr>
      </w:pPr>
    </w:p>
    <w:p w:rsidR="003A0C54" w:rsidRPr="00846790" w:rsidRDefault="003A0C54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Для чего служат логические элементы</w:t>
      </w:r>
    </w:p>
    <w:p w:rsidR="003A0C54" w:rsidRPr="00846790" w:rsidRDefault="003A0C54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 xml:space="preserve">Что заменили логические элементы </w:t>
      </w:r>
    </w:p>
    <w:p w:rsidR="003A0C54" w:rsidRPr="00846790" w:rsidRDefault="003A0C54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Начертить логический элемент «ИЛИ» и его электрическую схему</w:t>
      </w:r>
    </w:p>
    <w:p w:rsidR="003A0C54" w:rsidRPr="00846790" w:rsidRDefault="003A0C54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Начертить логический элемент «И» и его электрическую схему</w:t>
      </w:r>
    </w:p>
    <w:p w:rsidR="003A0C54" w:rsidRPr="00846790" w:rsidRDefault="003A0C54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Начертить логический элемент «ИЛИ-НЕ» и его электрическую схему</w:t>
      </w:r>
    </w:p>
    <w:p w:rsidR="003A0C54" w:rsidRPr="00846790" w:rsidRDefault="003A0C54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 xml:space="preserve"> Какие входы у </w:t>
      </w:r>
      <w:r w:rsidRPr="00846790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846790">
        <w:rPr>
          <w:rFonts w:ascii="Times New Roman" w:hAnsi="Times New Roman" w:cs="Times New Roman"/>
          <w:sz w:val="24"/>
          <w:szCs w:val="24"/>
        </w:rPr>
        <w:t>-триггера и что они означают</w:t>
      </w:r>
    </w:p>
    <w:p w:rsidR="003A0C54" w:rsidRPr="00846790" w:rsidRDefault="003A0C54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Начертить логический элемент «2И-НЕ» и его электрическую схему</w:t>
      </w:r>
    </w:p>
    <w:p w:rsidR="003A0C54" w:rsidRPr="00846790" w:rsidRDefault="003A0C54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Что означает быстродействие компьютера и от чего зависит</w:t>
      </w:r>
    </w:p>
    <w:p w:rsidR="003A0C54" w:rsidRPr="00846790" w:rsidRDefault="003A0C54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 xml:space="preserve">Для чего </w:t>
      </w:r>
      <w:proofErr w:type="gramStart"/>
      <w:r w:rsidRPr="00846790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846790">
        <w:rPr>
          <w:rFonts w:ascii="Times New Roman" w:hAnsi="Times New Roman" w:cs="Times New Roman"/>
          <w:sz w:val="24"/>
          <w:szCs w:val="24"/>
        </w:rPr>
        <w:t xml:space="preserve"> КЭШ-память</w:t>
      </w:r>
    </w:p>
    <w:p w:rsidR="003A0C54" w:rsidRPr="00846790" w:rsidRDefault="003A0C54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Что такое множитель процессора</w:t>
      </w:r>
    </w:p>
    <w:p w:rsidR="003A0C54" w:rsidRPr="00846790" w:rsidRDefault="003A0C54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Тактовая частота – это…</w:t>
      </w:r>
    </w:p>
    <w:p w:rsidR="003A0C54" w:rsidRPr="00846790" w:rsidRDefault="003A0C54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Для чего  в микропроцессоре ОЗУ, ППЗУ</w:t>
      </w:r>
    </w:p>
    <w:p w:rsidR="003A0C54" w:rsidRPr="00846790" w:rsidRDefault="00771874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Что такое интерфейс</w:t>
      </w:r>
    </w:p>
    <w:p w:rsidR="00771874" w:rsidRPr="00846790" w:rsidRDefault="00771874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Для чего служит устройство ввода и вывода в МП</w:t>
      </w:r>
    </w:p>
    <w:p w:rsidR="00771874" w:rsidRPr="00846790" w:rsidRDefault="00771874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С помощью чего соединяются все блоки ПЛК</w:t>
      </w:r>
    </w:p>
    <w:p w:rsidR="00771874" w:rsidRPr="00846790" w:rsidRDefault="00771874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 xml:space="preserve">Что такое регистр и на основе какого </w:t>
      </w:r>
      <w:proofErr w:type="spellStart"/>
      <w:proofErr w:type="gramStart"/>
      <w:r w:rsidRPr="0084679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467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679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46790">
        <w:rPr>
          <w:rFonts w:ascii="Times New Roman" w:hAnsi="Times New Roman" w:cs="Times New Roman"/>
          <w:sz w:val="24"/>
          <w:szCs w:val="24"/>
        </w:rPr>
        <w:t xml:space="preserve"> прибора изготовлен</w:t>
      </w:r>
    </w:p>
    <w:p w:rsidR="00771874" w:rsidRPr="00846790" w:rsidRDefault="00771874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Что такое конфигурация ПЛК</w:t>
      </w:r>
    </w:p>
    <w:p w:rsidR="00771874" w:rsidRPr="00846790" w:rsidRDefault="00771874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Какие электрические приборы и аппараты можно заменить логическими элементами</w:t>
      </w:r>
    </w:p>
    <w:p w:rsidR="00771874" w:rsidRPr="00846790" w:rsidRDefault="00771874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Какие редакторы используют в программировании</w:t>
      </w:r>
    </w:p>
    <w:p w:rsidR="00771874" w:rsidRPr="00846790" w:rsidRDefault="00771874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Какую роль выполняет генератор тактовых импульсов</w:t>
      </w:r>
    </w:p>
    <w:p w:rsidR="00771874" w:rsidRPr="00846790" w:rsidRDefault="00771874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На основе чего выполнен микропроцессор</w:t>
      </w:r>
    </w:p>
    <w:p w:rsidR="00771874" w:rsidRPr="00846790" w:rsidRDefault="00771874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762000"/>
            <wp:effectExtent l="19050" t="0" r="0" b="0"/>
            <wp:docPr id="1" name="Рисунок 1" descr="E:\МДК 03.02\программирование\ЭЛемент вклю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ДК 03.02\программирование\ЭЛемент включ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4D0" w:rsidRPr="00846790">
        <w:rPr>
          <w:rFonts w:ascii="Times New Roman" w:hAnsi="Times New Roman" w:cs="Times New Roman"/>
          <w:sz w:val="24"/>
          <w:szCs w:val="24"/>
        </w:rPr>
        <w:t xml:space="preserve"> что означает этот логический элемент, для чего вход </w:t>
      </w:r>
      <w:r w:rsidR="00BF44D0" w:rsidRPr="00846790">
        <w:rPr>
          <w:rFonts w:ascii="Times New Roman" w:hAnsi="Times New Roman" w:cs="Times New Roman"/>
          <w:sz w:val="24"/>
          <w:szCs w:val="24"/>
          <w:lang w:val="en-US"/>
        </w:rPr>
        <w:t>Par</w:t>
      </w:r>
    </w:p>
    <w:p w:rsidR="00BF44D0" w:rsidRPr="00846790" w:rsidRDefault="00BF44D0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Для чего служат таймеры в ПЛК</w:t>
      </w:r>
    </w:p>
    <w:p w:rsidR="00BF44D0" w:rsidRPr="00846790" w:rsidRDefault="00BF44D0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Напишите группы регистров</w:t>
      </w:r>
    </w:p>
    <w:p w:rsidR="00BF44D0" w:rsidRPr="00846790" w:rsidRDefault="00BF44D0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Что такое операнд</w:t>
      </w:r>
    </w:p>
    <w:p w:rsidR="00BF44D0" w:rsidRPr="00846790" w:rsidRDefault="00BF44D0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Какую частоту имеет шина в ПЛК</w:t>
      </w:r>
    </w:p>
    <w:p w:rsidR="00BF44D0" w:rsidRPr="00846790" w:rsidRDefault="00BF44D0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Сколько базовых способов адресации</w:t>
      </w:r>
    </w:p>
    <w:p w:rsidR="00BF44D0" w:rsidRPr="00846790" w:rsidRDefault="00BF44D0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Для чего используется прерывание работы МП</w:t>
      </w:r>
    </w:p>
    <w:p w:rsidR="00BF44D0" w:rsidRPr="00846790" w:rsidRDefault="00BF44D0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Какие бывают цифровые регуляторы</w:t>
      </w:r>
    </w:p>
    <w:p w:rsidR="00BF44D0" w:rsidRPr="00846790" w:rsidRDefault="00BF44D0" w:rsidP="003A0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Какие существуют функциональные группы команд МП</w:t>
      </w:r>
    </w:p>
    <w:p w:rsidR="00846790" w:rsidRPr="00846790" w:rsidRDefault="00846790" w:rsidP="00846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sz w:val="24"/>
          <w:szCs w:val="24"/>
        </w:rPr>
        <w:t>Какие существуют функциональные группы команд МП</w:t>
      </w:r>
    </w:p>
    <w:p w:rsidR="00846790" w:rsidRPr="00846790" w:rsidRDefault="00846790" w:rsidP="00846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Источник тактовых колебаний </w:t>
      </w:r>
    </w:p>
    <w:p w:rsidR="00846790" w:rsidRPr="00846790" w:rsidRDefault="00846790" w:rsidP="0084679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46790" w:rsidRPr="00846790" w:rsidSect="005E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F4E01"/>
    <w:multiLevelType w:val="hybridMultilevel"/>
    <w:tmpl w:val="8908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C54"/>
    <w:rsid w:val="003A0C54"/>
    <w:rsid w:val="005E7005"/>
    <w:rsid w:val="00771874"/>
    <w:rsid w:val="00846790"/>
    <w:rsid w:val="00BF44D0"/>
    <w:rsid w:val="00D3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2020-05-20T13:23:00Z</dcterms:created>
  <dcterms:modified xsi:type="dcterms:W3CDTF">2020-05-25T09:32:00Z</dcterms:modified>
</cp:coreProperties>
</file>