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7E" w:rsidRPr="0059432C" w:rsidRDefault="0059432C">
      <w:pPr>
        <w:rPr>
          <w:rFonts w:ascii="Times New Roman" w:hAnsi="Times New Roman" w:cs="Times New Roman"/>
          <w:b/>
          <w:sz w:val="32"/>
          <w:szCs w:val="32"/>
        </w:rPr>
      </w:pPr>
      <w:r w:rsidRPr="0059432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9432C">
        <w:rPr>
          <w:rFonts w:ascii="Times New Roman" w:hAnsi="Times New Roman" w:cs="Times New Roman"/>
          <w:b/>
          <w:sz w:val="32"/>
          <w:szCs w:val="32"/>
        </w:rPr>
        <w:t>Дифференцированый</w:t>
      </w:r>
      <w:proofErr w:type="spellEnd"/>
      <w:r w:rsidRPr="0059432C">
        <w:rPr>
          <w:rFonts w:ascii="Times New Roman" w:hAnsi="Times New Roman" w:cs="Times New Roman"/>
          <w:b/>
          <w:sz w:val="32"/>
          <w:szCs w:val="32"/>
        </w:rPr>
        <w:t xml:space="preserve"> зачет по МДК 06.01</w:t>
      </w:r>
    </w:p>
    <w:p w:rsidR="0059432C" w:rsidRPr="0059432C" w:rsidRDefault="0059432C">
      <w:pPr>
        <w:rPr>
          <w:rFonts w:ascii="Times New Roman" w:hAnsi="Times New Roman" w:cs="Times New Roman"/>
          <w:sz w:val="28"/>
          <w:szCs w:val="28"/>
        </w:rPr>
      </w:pPr>
    </w:p>
    <w:p w:rsidR="0059432C" w:rsidRPr="0059432C" w:rsidRDefault="0059432C">
      <w:pPr>
        <w:rPr>
          <w:rFonts w:ascii="Times New Roman" w:hAnsi="Times New Roman" w:cs="Times New Roman"/>
          <w:sz w:val="28"/>
          <w:szCs w:val="28"/>
        </w:rPr>
      </w:pPr>
      <w:r w:rsidRPr="005943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71900" cy="4060198"/>
            <wp:effectExtent l="19050" t="0" r="0" b="0"/>
            <wp:docPr id="2" name="Рисунок 1" descr="E:\АПП конспект\сигнализация   СХЕМЫ\схемы сигнал с промежуточным реле для АТП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ПП конспект\сигнализация   СХЕМЫ\схемы сигнал с промежуточным реле для АТП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060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32C" w:rsidRPr="0059432C" w:rsidRDefault="0059432C">
      <w:pPr>
        <w:rPr>
          <w:rFonts w:ascii="Times New Roman" w:hAnsi="Times New Roman" w:cs="Times New Roman"/>
          <w:b/>
          <w:sz w:val="28"/>
          <w:szCs w:val="28"/>
        </w:rPr>
      </w:pPr>
      <w:r w:rsidRPr="0059432C">
        <w:rPr>
          <w:rFonts w:ascii="Times New Roman" w:hAnsi="Times New Roman" w:cs="Times New Roman"/>
          <w:b/>
          <w:sz w:val="28"/>
          <w:szCs w:val="28"/>
        </w:rPr>
        <w:t>Задание к работе:</w:t>
      </w:r>
    </w:p>
    <w:p w:rsidR="0059432C" w:rsidRPr="0059432C" w:rsidRDefault="0059432C" w:rsidP="0059432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9432C">
        <w:rPr>
          <w:rFonts w:ascii="Times New Roman" w:hAnsi="Times New Roman" w:cs="Times New Roman"/>
          <w:b/>
          <w:sz w:val="28"/>
          <w:szCs w:val="28"/>
        </w:rPr>
        <w:t>Написать работу схемы</w:t>
      </w:r>
    </w:p>
    <w:p w:rsidR="0059432C" w:rsidRDefault="0059432C" w:rsidP="0059432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9432C">
        <w:rPr>
          <w:rFonts w:ascii="Times New Roman" w:hAnsi="Times New Roman" w:cs="Times New Roman"/>
          <w:b/>
          <w:sz w:val="28"/>
          <w:szCs w:val="28"/>
        </w:rPr>
        <w:t>Начертить  монтажную схему</w:t>
      </w:r>
    </w:p>
    <w:p w:rsidR="000917BC" w:rsidRPr="000917BC" w:rsidRDefault="000917BC" w:rsidP="000917BC">
      <w:pPr>
        <w:pStyle w:val="a5"/>
        <w:rPr>
          <w:rFonts w:ascii="Times New Roman" w:hAnsi="Times New Roman" w:cs="Times New Roman"/>
          <w:sz w:val="28"/>
          <w:szCs w:val="28"/>
        </w:rPr>
      </w:pPr>
      <w:r w:rsidRPr="000917BC">
        <w:rPr>
          <w:rFonts w:ascii="Times New Roman" w:hAnsi="Times New Roman" w:cs="Times New Roman"/>
          <w:sz w:val="28"/>
          <w:szCs w:val="28"/>
        </w:rPr>
        <w:t>Ниже привожу пример, как надо нарисовать, аппараты рисуем квадратиками и пишем обозначения.</w:t>
      </w:r>
    </w:p>
    <w:p w:rsidR="000917BC" w:rsidRPr="000917BC" w:rsidRDefault="000917BC" w:rsidP="000917BC">
      <w:pPr>
        <w:pStyle w:val="a5"/>
        <w:rPr>
          <w:rFonts w:ascii="Times New Roman" w:hAnsi="Times New Roman" w:cs="Times New Roman"/>
          <w:sz w:val="28"/>
          <w:szCs w:val="28"/>
        </w:rPr>
      </w:pPr>
      <w:r w:rsidRPr="000917BC">
        <w:rPr>
          <w:rFonts w:ascii="Times New Roman" w:hAnsi="Times New Roman" w:cs="Times New Roman"/>
          <w:sz w:val="28"/>
          <w:szCs w:val="28"/>
        </w:rPr>
        <w:t>На схемах  есть пример подключения магнитного пускателя, кнопок и лампы</w:t>
      </w:r>
    </w:p>
    <w:p w:rsidR="000917BC" w:rsidRDefault="000917BC" w:rsidP="000917B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917BC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>
            <wp:extent cx="5940425" cy="6844403"/>
            <wp:effectExtent l="19050" t="0" r="3175" b="0"/>
            <wp:docPr id="1" name="Рисунок 1" descr="https://avatars.mds.yandex.net/get-pdb/2979035/0806d664-ec50-4129-abbd-a338711543fd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979035/0806d664-ec50-4129-abbd-a338711543fd/or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44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7BC" w:rsidRPr="0059432C" w:rsidRDefault="000917BC" w:rsidP="000917B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917BC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>
            <wp:extent cx="5940425" cy="4118849"/>
            <wp:effectExtent l="19050" t="0" r="3175" b="0"/>
            <wp:docPr id="7" name="Рисунок 7" descr="https://avatars.mds.yandex.net/get-pdb/1809111/9da4f9bc-8709-4ab6-a50b-afb3554ff9f4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809111/9da4f9bc-8709-4ab6-a50b-afb3554ff9f4/ori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8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17BC" w:rsidRPr="0059432C" w:rsidSect="00B57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F153C"/>
    <w:multiLevelType w:val="hybridMultilevel"/>
    <w:tmpl w:val="0820F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32C"/>
    <w:rsid w:val="000917BC"/>
    <w:rsid w:val="0059432C"/>
    <w:rsid w:val="00B57A7E"/>
    <w:rsid w:val="00C8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4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</Words>
  <Characters>238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2020-06-09T12:09:00Z</dcterms:created>
  <dcterms:modified xsi:type="dcterms:W3CDTF">2020-06-09T12:49:00Z</dcterms:modified>
</cp:coreProperties>
</file>