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9D" w:rsidRPr="004A0594" w:rsidRDefault="004A0594" w:rsidP="004A0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94">
        <w:rPr>
          <w:rFonts w:ascii="Times New Roman" w:hAnsi="Times New Roman" w:cs="Times New Roman"/>
          <w:b/>
          <w:sz w:val="28"/>
          <w:szCs w:val="28"/>
        </w:rPr>
        <w:t>Вопросы к теме «производственный травматизм»</w:t>
      </w:r>
    </w:p>
    <w:p w:rsidR="004A0594" w:rsidRPr="004A0594" w:rsidRDefault="004A0594" w:rsidP="004A0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594">
        <w:rPr>
          <w:rFonts w:ascii="Times New Roman" w:hAnsi="Times New Roman" w:cs="Times New Roman"/>
          <w:sz w:val="28"/>
          <w:szCs w:val="28"/>
        </w:rPr>
        <w:t>Напряжение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594">
        <w:rPr>
          <w:rFonts w:ascii="Times New Roman" w:hAnsi="Times New Roman" w:cs="Times New Roman"/>
          <w:sz w:val="28"/>
          <w:szCs w:val="28"/>
        </w:rPr>
        <w:t xml:space="preserve"> применяемое в сырых помещениях…</w:t>
      </w:r>
    </w:p>
    <w:p w:rsidR="004A0594" w:rsidRPr="004A0594" w:rsidRDefault="004A0594" w:rsidP="004A0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594">
        <w:rPr>
          <w:rFonts w:ascii="Times New Roman" w:hAnsi="Times New Roman" w:cs="Times New Roman"/>
          <w:sz w:val="28"/>
          <w:szCs w:val="28"/>
        </w:rPr>
        <w:t>Чем должны быть закрыты токоведущие части</w:t>
      </w:r>
    </w:p>
    <w:p w:rsidR="004A0594" w:rsidRPr="004A0594" w:rsidRDefault="004A0594" w:rsidP="004A0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594">
        <w:rPr>
          <w:rFonts w:ascii="Times New Roman" w:hAnsi="Times New Roman" w:cs="Times New Roman"/>
          <w:sz w:val="28"/>
          <w:szCs w:val="28"/>
        </w:rPr>
        <w:t>Для чего щитки при сварочных работах</w:t>
      </w:r>
    </w:p>
    <w:p w:rsidR="004A0594" w:rsidRPr="004A0594" w:rsidRDefault="004A0594" w:rsidP="004A0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594">
        <w:rPr>
          <w:rFonts w:ascii="Times New Roman" w:hAnsi="Times New Roman" w:cs="Times New Roman"/>
          <w:sz w:val="28"/>
          <w:szCs w:val="28"/>
        </w:rPr>
        <w:t>Причины возникновения пожара при сварке</w:t>
      </w:r>
    </w:p>
    <w:p w:rsidR="004A0594" w:rsidRPr="004A0594" w:rsidRDefault="004A0594" w:rsidP="004A05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594">
        <w:rPr>
          <w:rFonts w:ascii="Times New Roman" w:hAnsi="Times New Roman" w:cs="Times New Roman"/>
          <w:sz w:val="28"/>
          <w:szCs w:val="28"/>
        </w:rPr>
        <w:t>Каким слесарным инструментом нельзя пользоваться</w:t>
      </w:r>
    </w:p>
    <w:p w:rsidR="004A0594" w:rsidRPr="004A0594" w:rsidRDefault="004A0594" w:rsidP="004A05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A0594" w:rsidRPr="004A0594" w:rsidSect="002F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6011"/>
    <w:multiLevelType w:val="hybridMultilevel"/>
    <w:tmpl w:val="777C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594"/>
    <w:rsid w:val="002F3F9D"/>
    <w:rsid w:val="004A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2020-04-17T12:24:00Z</dcterms:created>
  <dcterms:modified xsi:type="dcterms:W3CDTF">2020-04-17T12:30:00Z</dcterms:modified>
</cp:coreProperties>
</file>