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AF" w:rsidRPr="00ED5AB5" w:rsidRDefault="00ED5AB5" w:rsidP="00ED5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B5">
        <w:rPr>
          <w:rFonts w:ascii="Times New Roman" w:hAnsi="Times New Roman" w:cs="Times New Roman"/>
          <w:b/>
          <w:sz w:val="28"/>
          <w:szCs w:val="28"/>
        </w:rPr>
        <w:t>Вопросы по теме 1</w:t>
      </w:r>
    </w:p>
    <w:p w:rsidR="008B2150" w:rsidRPr="00ED5AB5" w:rsidRDefault="008B2150" w:rsidP="008B2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AB5">
        <w:rPr>
          <w:rFonts w:ascii="Times New Roman" w:hAnsi="Times New Roman" w:cs="Times New Roman"/>
          <w:sz w:val="28"/>
          <w:szCs w:val="28"/>
        </w:rPr>
        <w:t>Кем утверждается положение об инспекции по труду</w:t>
      </w:r>
    </w:p>
    <w:p w:rsidR="008B2150" w:rsidRPr="00ED5AB5" w:rsidRDefault="008B2150" w:rsidP="008B2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AB5">
        <w:rPr>
          <w:rFonts w:ascii="Times New Roman" w:hAnsi="Times New Roman" w:cs="Times New Roman"/>
          <w:sz w:val="28"/>
          <w:szCs w:val="28"/>
        </w:rPr>
        <w:t>За что несут ответственность инспектора по труду</w:t>
      </w:r>
    </w:p>
    <w:p w:rsidR="008B2150" w:rsidRPr="00ED5AB5" w:rsidRDefault="008B2150" w:rsidP="008B2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AB5">
        <w:rPr>
          <w:rFonts w:ascii="Times New Roman" w:hAnsi="Times New Roman" w:cs="Times New Roman"/>
          <w:sz w:val="28"/>
          <w:szCs w:val="28"/>
        </w:rPr>
        <w:t xml:space="preserve">Могут ли инспектора </w:t>
      </w:r>
      <w:r w:rsidRPr="00ED5AB5">
        <w:rPr>
          <w:rFonts w:ascii="Times New Roman" w:hAnsi="Times New Roman" w:cs="Times New Roman"/>
          <w:color w:val="000000"/>
          <w:sz w:val="28"/>
          <w:szCs w:val="28"/>
        </w:rPr>
        <w:t>проводить независимую экспертизу условий труда</w:t>
      </w:r>
    </w:p>
    <w:p w:rsidR="008B2150" w:rsidRPr="00ED5AB5" w:rsidRDefault="008B2150" w:rsidP="008B2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AB5">
        <w:rPr>
          <w:rFonts w:ascii="Times New Roman" w:hAnsi="Times New Roman" w:cs="Times New Roman"/>
          <w:sz w:val="28"/>
          <w:szCs w:val="28"/>
        </w:rPr>
        <w:t xml:space="preserve">Могут ли инспектора </w:t>
      </w:r>
      <w:r w:rsidRPr="00ED5AB5">
        <w:rPr>
          <w:rFonts w:ascii="Times New Roman" w:hAnsi="Times New Roman" w:cs="Times New Roman"/>
          <w:color w:val="000000"/>
          <w:sz w:val="28"/>
          <w:szCs w:val="28"/>
        </w:rPr>
        <w:t>принимать участие в рассмотрении трудовых споров</w:t>
      </w:r>
    </w:p>
    <w:p w:rsidR="008B2150" w:rsidRPr="00ED5AB5" w:rsidRDefault="008B2150" w:rsidP="008B2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AB5">
        <w:rPr>
          <w:rFonts w:ascii="Times New Roman" w:hAnsi="Times New Roman" w:cs="Times New Roman"/>
          <w:sz w:val="28"/>
          <w:szCs w:val="28"/>
        </w:rPr>
        <w:t>Могут ли инспектора вынести наказание за опоздание на работу</w:t>
      </w:r>
    </w:p>
    <w:p w:rsidR="008B2150" w:rsidRPr="00ED5AB5" w:rsidRDefault="008B2150" w:rsidP="008B2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AB5">
        <w:rPr>
          <w:rFonts w:ascii="Times New Roman" w:hAnsi="Times New Roman" w:cs="Times New Roman"/>
          <w:sz w:val="28"/>
          <w:szCs w:val="28"/>
        </w:rPr>
        <w:t>Какая ответственность наступает при нарушении законодательства должностными лицами</w:t>
      </w:r>
    </w:p>
    <w:p w:rsidR="008B2150" w:rsidRPr="00ED5AB5" w:rsidRDefault="00ED5AB5" w:rsidP="008B2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AB5">
        <w:rPr>
          <w:rFonts w:ascii="Times New Roman" w:hAnsi="Times New Roman" w:cs="Times New Roman"/>
          <w:sz w:val="28"/>
          <w:szCs w:val="28"/>
        </w:rPr>
        <w:t>Что необходимо выполнить рабочему при переходе на другое  рабочее место, но на одном участке</w:t>
      </w:r>
    </w:p>
    <w:p w:rsidR="00ED5AB5" w:rsidRDefault="00ED5AB5" w:rsidP="008B2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AB5">
        <w:rPr>
          <w:rFonts w:ascii="Times New Roman" w:hAnsi="Times New Roman" w:cs="Times New Roman"/>
          <w:sz w:val="28"/>
          <w:szCs w:val="28"/>
        </w:rPr>
        <w:t>Что нужно пройти при поступлении на работу</w:t>
      </w:r>
    </w:p>
    <w:p w:rsidR="0075620F" w:rsidRDefault="0075620F" w:rsidP="008B2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соблюдать на территории предприятия (кратко)</w:t>
      </w:r>
    </w:p>
    <w:p w:rsidR="0075620F" w:rsidRPr="00ED5AB5" w:rsidRDefault="0075620F" w:rsidP="008B2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допускается к работе с грузоподъемными механизмами</w:t>
      </w:r>
    </w:p>
    <w:sectPr w:rsidR="0075620F" w:rsidRPr="00ED5AB5" w:rsidSect="0058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28F3"/>
    <w:multiLevelType w:val="hybridMultilevel"/>
    <w:tmpl w:val="DB48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150"/>
    <w:rsid w:val="00585CAF"/>
    <w:rsid w:val="0075620F"/>
    <w:rsid w:val="008B2150"/>
    <w:rsid w:val="00995402"/>
    <w:rsid w:val="00ED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2020-04-13T10:34:00Z</dcterms:created>
  <dcterms:modified xsi:type="dcterms:W3CDTF">2020-04-13T10:53:00Z</dcterms:modified>
</cp:coreProperties>
</file>