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98" w:rsidRDefault="00A16F98" w:rsidP="00A16F98">
      <w:pPr>
        <w:pStyle w:val="11"/>
        <w:spacing w:before="78"/>
        <w:ind w:left="4772"/>
      </w:pPr>
      <w:r>
        <w:t>Практическая работа № 5</w:t>
      </w:r>
    </w:p>
    <w:p w:rsidR="00A16F98" w:rsidRDefault="00A16F98" w:rsidP="00A16F98">
      <w:pPr>
        <w:pStyle w:val="a3"/>
        <w:spacing w:before="7"/>
        <w:rPr>
          <w:b/>
          <w:sz w:val="23"/>
        </w:rPr>
      </w:pPr>
    </w:p>
    <w:p w:rsidR="00A16F98" w:rsidRDefault="00A16F98" w:rsidP="00A16F98">
      <w:pPr>
        <w:pStyle w:val="a3"/>
        <w:ind w:left="878"/>
      </w:pPr>
      <w:r>
        <w:rPr>
          <w:b/>
          <w:i/>
          <w:u w:val="thick"/>
        </w:rPr>
        <w:t>Тема</w:t>
      </w:r>
      <w:r>
        <w:rPr>
          <w:b/>
          <w:i/>
        </w:rPr>
        <w:t xml:space="preserve">: </w:t>
      </w:r>
      <w:r>
        <w:t>Употребление имен прилагательных. Степени сравнения.</w:t>
      </w:r>
    </w:p>
    <w:p w:rsidR="00A16F98" w:rsidRDefault="00A16F98" w:rsidP="00A16F98">
      <w:pPr>
        <w:pStyle w:val="a3"/>
        <w:ind w:left="878"/>
      </w:pPr>
      <w:r>
        <w:rPr>
          <w:b/>
          <w:i/>
          <w:u w:val="thick"/>
        </w:rPr>
        <w:t>Цель</w:t>
      </w:r>
      <w:r>
        <w:rPr>
          <w:b/>
          <w:i/>
        </w:rPr>
        <w:t xml:space="preserve">: </w:t>
      </w:r>
      <w:r>
        <w:t>образование сравнительной и превосходной степени имени прилагательного.</w:t>
      </w:r>
    </w:p>
    <w:p w:rsidR="00A16F98" w:rsidRDefault="00A16F98" w:rsidP="00A16F98">
      <w:pPr>
        <w:ind w:left="878"/>
        <w:rPr>
          <w:sz w:val="24"/>
        </w:rPr>
      </w:pPr>
      <w:r>
        <w:rPr>
          <w:b/>
          <w:i/>
          <w:sz w:val="24"/>
          <w:u w:val="thick"/>
        </w:rPr>
        <w:t>Оборудование</w:t>
      </w:r>
      <w:r>
        <w:rPr>
          <w:b/>
          <w:i/>
          <w:sz w:val="24"/>
        </w:rPr>
        <w:t xml:space="preserve">: </w:t>
      </w:r>
      <w:r>
        <w:rPr>
          <w:sz w:val="24"/>
        </w:rPr>
        <w:t>тетрадь, письменные принадлежности, словарь.</w:t>
      </w:r>
    </w:p>
    <w:p w:rsidR="00A16F98" w:rsidRDefault="00A16F98" w:rsidP="00A16F98">
      <w:pPr>
        <w:pStyle w:val="21"/>
      </w:pPr>
      <w:r>
        <w:rPr>
          <w:u w:val="thick"/>
        </w:rPr>
        <w:t>Краткие теоретические положения</w:t>
      </w:r>
      <w:r>
        <w:t>:</w:t>
      </w:r>
    </w:p>
    <w:p w:rsidR="00A16F98" w:rsidRDefault="00A16F98" w:rsidP="00A16F98">
      <w:pPr>
        <w:pStyle w:val="a3"/>
        <w:spacing w:line="274" w:lineRule="exact"/>
        <w:ind w:left="878"/>
      </w:pPr>
      <w:r>
        <w:t>Имя прилагательное — часть речи, обозначающая признак предмета.</w:t>
      </w:r>
    </w:p>
    <w:p w:rsidR="00A16F98" w:rsidRDefault="00A16F98" w:rsidP="00A16F98">
      <w:pPr>
        <w:pStyle w:val="21"/>
        <w:spacing w:line="240" w:lineRule="auto"/>
      </w:pPr>
      <w:r>
        <w:rPr>
          <w:u w:val="thick"/>
        </w:rPr>
        <w:t>Ход работы</w:t>
      </w:r>
    </w:p>
    <w:p w:rsidR="00A16F98" w:rsidRDefault="00A16F98" w:rsidP="00A16F98">
      <w:pPr>
        <w:pStyle w:val="a3"/>
        <w:spacing w:before="2"/>
        <w:rPr>
          <w:b/>
          <w:i/>
          <w:sz w:val="16"/>
        </w:rPr>
      </w:pPr>
    </w:p>
    <w:p w:rsidR="00A16F98" w:rsidRDefault="00A16F98" w:rsidP="00A16F98">
      <w:pPr>
        <w:pStyle w:val="a5"/>
        <w:numPr>
          <w:ilvl w:val="0"/>
          <w:numId w:val="5"/>
        </w:numPr>
        <w:tabs>
          <w:tab w:val="left" w:pos="1230"/>
        </w:tabs>
        <w:spacing w:before="90" w:line="274" w:lineRule="exact"/>
        <w:ind w:hanging="352"/>
        <w:jc w:val="both"/>
        <w:rPr>
          <w:b/>
          <w:bCs/>
          <w:sz w:val="24"/>
          <w:szCs w:val="24"/>
        </w:rPr>
      </w:pPr>
      <w:r w:rsidRPr="3C08EA19">
        <w:rPr>
          <w:b/>
          <w:bCs/>
          <w:sz w:val="24"/>
          <w:szCs w:val="24"/>
        </w:rPr>
        <w:t>Прочитайте грамматический</w:t>
      </w:r>
      <w:r>
        <w:rPr>
          <w:b/>
          <w:bCs/>
          <w:sz w:val="24"/>
          <w:szCs w:val="24"/>
        </w:rPr>
        <w:t xml:space="preserve"> </w:t>
      </w:r>
      <w:r w:rsidRPr="3C08EA19">
        <w:rPr>
          <w:b/>
          <w:bCs/>
          <w:sz w:val="24"/>
          <w:szCs w:val="24"/>
        </w:rPr>
        <w:t>материал.</w:t>
      </w:r>
    </w:p>
    <w:p w:rsidR="00A16F98" w:rsidRDefault="00A16F98" w:rsidP="00A16F98">
      <w:pPr>
        <w:pStyle w:val="a3"/>
        <w:spacing w:line="274" w:lineRule="exact"/>
        <w:ind w:left="878"/>
        <w:jc w:val="both"/>
      </w:pPr>
      <w:proofErr w:type="spellStart"/>
      <w:r>
        <w:t>Fine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— хорошая погода</w:t>
      </w:r>
    </w:p>
    <w:p w:rsidR="00A16F98" w:rsidRDefault="00A16F98" w:rsidP="00A16F98">
      <w:pPr>
        <w:pStyle w:val="a3"/>
        <w:ind w:left="312" w:right="274" w:firstLine="566"/>
        <w:jc w:val="both"/>
      </w:pPr>
      <w:r>
        <w:t>По значению прилагательные бывают качественные (</w:t>
      </w:r>
      <w:proofErr w:type="spellStart"/>
      <w:r>
        <w:t>large</w:t>
      </w:r>
      <w:proofErr w:type="spellEnd"/>
      <w:r>
        <w:t xml:space="preserve"> — большой, </w:t>
      </w:r>
      <w:proofErr w:type="spellStart"/>
      <w:r>
        <w:t>small</w:t>
      </w:r>
      <w:proofErr w:type="spellEnd"/>
      <w:r>
        <w:t xml:space="preserve"> — маленький, </w:t>
      </w:r>
      <w:proofErr w:type="spellStart"/>
      <w:r>
        <w:t>heavy</w:t>
      </w:r>
      <w:proofErr w:type="spellEnd"/>
      <w:r>
        <w:t xml:space="preserve"> — тяжёлый, </w:t>
      </w:r>
      <w:proofErr w:type="spellStart"/>
      <w:r>
        <w:t>brave</w:t>
      </w:r>
      <w:proofErr w:type="spellEnd"/>
      <w:r>
        <w:t xml:space="preserve"> — храбрый) и относительные (</w:t>
      </w:r>
      <w:proofErr w:type="spellStart"/>
      <w:r>
        <w:t>wooden</w:t>
      </w:r>
      <w:proofErr w:type="spellEnd"/>
      <w:r>
        <w:t xml:space="preserve"> — деревянный, </w:t>
      </w:r>
      <w:proofErr w:type="spellStart"/>
      <w:r>
        <w:t>central</w:t>
      </w:r>
      <w:proofErr w:type="spellEnd"/>
      <w:r>
        <w:t xml:space="preserve"> — центральный) и т.д.</w:t>
      </w:r>
    </w:p>
    <w:p w:rsidR="00A16F98" w:rsidRDefault="00A16F98" w:rsidP="00A16F98">
      <w:pPr>
        <w:pStyle w:val="a3"/>
        <w:ind w:left="312" w:right="483" w:firstLine="566"/>
      </w:pPr>
      <w:r>
        <w:t xml:space="preserve">Относительные прилагательные не имеют степеней сравнения и не сочетаются с наречием </w:t>
      </w:r>
      <w:proofErr w:type="spellStart"/>
      <w:r>
        <w:t>very</w:t>
      </w:r>
      <w:proofErr w:type="spellEnd"/>
      <w:r>
        <w:t xml:space="preserve"> — очень.</w:t>
      </w:r>
    </w:p>
    <w:p w:rsidR="00A16F98" w:rsidRDefault="00A16F98" w:rsidP="00A16F98">
      <w:pPr>
        <w:pStyle w:val="a3"/>
        <w:ind w:left="312" w:firstLine="566"/>
      </w:pPr>
      <w:r>
        <w:t>Качественные прилагательные имеют следующие степени сравнения: положительную, сравнительную и превосходную.</w:t>
      </w:r>
    </w:p>
    <w:p w:rsidR="00A16F98" w:rsidRDefault="00A16F98" w:rsidP="00A16F98">
      <w:pPr>
        <w:pStyle w:val="a3"/>
        <w:spacing w:before="1"/>
        <w:ind w:left="312" w:right="824" w:firstLine="566"/>
      </w:pPr>
      <w:r>
        <w:t>Односложные (т.е. состоящие из одного слога) прилагательные образуют сравнительную степень при помощи суффикса -</w:t>
      </w:r>
      <w:proofErr w:type="spellStart"/>
      <w:r>
        <w:t>er</w:t>
      </w:r>
      <w:proofErr w:type="spellEnd"/>
      <w:r>
        <w:t>, превосходную степень — при помощи суффикса -</w:t>
      </w:r>
      <w:proofErr w:type="spellStart"/>
      <w:r>
        <w:t>est</w:t>
      </w:r>
      <w:proofErr w:type="spellEnd"/>
      <w:r>
        <w:t>.</w:t>
      </w:r>
    </w:p>
    <w:p w:rsidR="00A16F98" w:rsidRDefault="00A16F98" w:rsidP="00A16F98">
      <w:pPr>
        <w:pStyle w:val="a3"/>
        <w:spacing w:before="7" w:after="1"/>
        <w:rPr>
          <w:sz w:val="26"/>
        </w:rPr>
      </w:pPr>
    </w:p>
    <w:tbl>
      <w:tblPr>
        <w:tblW w:w="0" w:type="auto"/>
        <w:tblInd w:w="293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07"/>
        <w:gridCol w:w="2431"/>
        <w:gridCol w:w="4301"/>
      </w:tblGrid>
      <w:tr w:rsidR="00A16F98" w:rsidTr="008F251E">
        <w:trPr>
          <w:trHeight w:val="597"/>
        </w:trPr>
        <w:tc>
          <w:tcPr>
            <w:tcW w:w="2507" w:type="dxa"/>
            <w:tcBorders>
              <w:left w:val="double" w:sz="2" w:space="0" w:color="EFEFEF"/>
            </w:tcBorders>
          </w:tcPr>
          <w:p w:rsidR="00A16F98" w:rsidRPr="00325BD1" w:rsidRDefault="00A16F98" w:rsidP="008F251E">
            <w:pPr>
              <w:pStyle w:val="TableParagraph"/>
              <w:spacing w:before="14"/>
              <w:ind w:left="839" w:right="282" w:hanging="248"/>
              <w:rPr>
                <w:sz w:val="24"/>
              </w:rPr>
            </w:pPr>
            <w:r w:rsidRPr="00325BD1">
              <w:rPr>
                <w:sz w:val="24"/>
              </w:rPr>
              <w:t>положительная степень</w:t>
            </w:r>
          </w:p>
        </w:tc>
        <w:tc>
          <w:tcPr>
            <w:tcW w:w="2431" w:type="dxa"/>
          </w:tcPr>
          <w:p w:rsidR="00A16F98" w:rsidRPr="00325BD1" w:rsidRDefault="00A16F98" w:rsidP="008F251E">
            <w:pPr>
              <w:pStyle w:val="TableParagraph"/>
              <w:spacing w:before="14"/>
              <w:ind w:left="800" w:right="333" w:hanging="257"/>
              <w:rPr>
                <w:sz w:val="24"/>
              </w:rPr>
            </w:pPr>
            <w:r w:rsidRPr="00325BD1">
              <w:rPr>
                <w:sz w:val="24"/>
              </w:rPr>
              <w:t>сравнительная степень</w:t>
            </w:r>
          </w:p>
        </w:tc>
        <w:tc>
          <w:tcPr>
            <w:tcW w:w="4301" w:type="dxa"/>
          </w:tcPr>
          <w:p w:rsidR="00A16F98" w:rsidRPr="00325BD1" w:rsidRDefault="00A16F98" w:rsidP="008F251E">
            <w:pPr>
              <w:pStyle w:val="TableParagraph"/>
              <w:spacing w:before="153"/>
              <w:ind w:left="332"/>
              <w:rPr>
                <w:sz w:val="24"/>
              </w:rPr>
            </w:pPr>
            <w:r w:rsidRPr="00325BD1">
              <w:rPr>
                <w:sz w:val="24"/>
              </w:rPr>
              <w:t>превосходная степень</w:t>
            </w:r>
          </w:p>
        </w:tc>
      </w:tr>
      <w:tr w:rsidR="00A16F98" w:rsidTr="008F251E">
        <w:trPr>
          <w:trHeight w:val="319"/>
        </w:trPr>
        <w:tc>
          <w:tcPr>
            <w:tcW w:w="2507" w:type="dxa"/>
            <w:tcBorders>
              <w:left w:val="double" w:sz="2" w:space="0" w:color="EFEFEF"/>
            </w:tcBorders>
          </w:tcPr>
          <w:p w:rsidR="00A16F98" w:rsidRPr="00325BD1" w:rsidRDefault="00A16F98" w:rsidP="008F251E">
            <w:pPr>
              <w:pStyle w:val="TableParagraph"/>
              <w:spacing w:before="15"/>
              <w:ind w:left="453"/>
              <w:rPr>
                <w:sz w:val="24"/>
              </w:rPr>
            </w:pPr>
            <w:proofErr w:type="spellStart"/>
            <w:r w:rsidRPr="00325BD1">
              <w:rPr>
                <w:sz w:val="24"/>
              </w:rPr>
              <w:t>deep</w:t>
            </w:r>
            <w:proofErr w:type="spellEnd"/>
            <w:r w:rsidRPr="00325BD1">
              <w:rPr>
                <w:sz w:val="24"/>
              </w:rPr>
              <w:t xml:space="preserve"> — глубокий</w:t>
            </w:r>
          </w:p>
        </w:tc>
        <w:tc>
          <w:tcPr>
            <w:tcW w:w="2431" w:type="dxa"/>
          </w:tcPr>
          <w:p w:rsidR="00A16F98" w:rsidRPr="00325BD1" w:rsidRDefault="00A16F98" w:rsidP="008F251E">
            <w:pPr>
              <w:pStyle w:val="TableParagraph"/>
              <w:spacing w:before="15"/>
              <w:ind w:left="212"/>
              <w:rPr>
                <w:sz w:val="24"/>
              </w:rPr>
            </w:pPr>
            <w:proofErr w:type="spellStart"/>
            <w:r w:rsidRPr="00325BD1">
              <w:rPr>
                <w:sz w:val="24"/>
              </w:rPr>
              <w:t>deeper</w:t>
            </w:r>
            <w:proofErr w:type="spellEnd"/>
            <w:r w:rsidRPr="00325BD1">
              <w:rPr>
                <w:sz w:val="24"/>
              </w:rPr>
              <w:t xml:space="preserve"> — глубже</w:t>
            </w:r>
          </w:p>
        </w:tc>
        <w:tc>
          <w:tcPr>
            <w:tcW w:w="4301" w:type="dxa"/>
          </w:tcPr>
          <w:p w:rsidR="00A16F98" w:rsidRPr="00325BD1" w:rsidRDefault="00A16F98" w:rsidP="008F251E">
            <w:pPr>
              <w:pStyle w:val="TableParagraph"/>
              <w:spacing w:before="15"/>
              <w:ind w:left="191"/>
              <w:rPr>
                <w:sz w:val="24"/>
              </w:rPr>
            </w:pPr>
            <w:proofErr w:type="spellStart"/>
            <w:r w:rsidRPr="00325BD1">
              <w:rPr>
                <w:sz w:val="24"/>
              </w:rPr>
              <w:t>the</w:t>
            </w:r>
            <w:proofErr w:type="spellEnd"/>
            <w:r w:rsidRPr="00325BD1">
              <w:rPr>
                <w:sz w:val="24"/>
              </w:rPr>
              <w:t xml:space="preserve"> </w:t>
            </w:r>
            <w:proofErr w:type="spellStart"/>
            <w:r w:rsidRPr="00325BD1">
              <w:rPr>
                <w:sz w:val="24"/>
              </w:rPr>
              <w:t>deepest</w:t>
            </w:r>
            <w:proofErr w:type="spellEnd"/>
            <w:r w:rsidRPr="00325BD1">
              <w:rPr>
                <w:sz w:val="24"/>
              </w:rPr>
              <w:t xml:space="preserve"> — самый глубокий</w:t>
            </w:r>
          </w:p>
        </w:tc>
      </w:tr>
      <w:tr w:rsidR="00A16F98" w:rsidTr="008F251E">
        <w:trPr>
          <w:trHeight w:val="322"/>
        </w:trPr>
        <w:tc>
          <w:tcPr>
            <w:tcW w:w="2507" w:type="dxa"/>
            <w:tcBorders>
              <w:left w:val="double" w:sz="2" w:space="0" w:color="EFEFEF"/>
            </w:tcBorders>
          </w:tcPr>
          <w:p w:rsidR="00A16F98" w:rsidRPr="00325BD1" w:rsidRDefault="00A16F98" w:rsidP="008F251E">
            <w:pPr>
              <w:pStyle w:val="TableParagraph"/>
              <w:spacing w:before="15"/>
              <w:ind w:left="453"/>
              <w:rPr>
                <w:sz w:val="24"/>
              </w:rPr>
            </w:pPr>
            <w:proofErr w:type="spellStart"/>
            <w:r w:rsidRPr="00325BD1">
              <w:rPr>
                <w:sz w:val="24"/>
              </w:rPr>
              <w:t>hard</w:t>
            </w:r>
            <w:proofErr w:type="spellEnd"/>
            <w:r w:rsidRPr="00325BD1">
              <w:rPr>
                <w:sz w:val="24"/>
              </w:rPr>
              <w:t xml:space="preserve"> — тяжёлый</w:t>
            </w:r>
          </w:p>
        </w:tc>
        <w:tc>
          <w:tcPr>
            <w:tcW w:w="2431" w:type="dxa"/>
          </w:tcPr>
          <w:p w:rsidR="00A16F98" w:rsidRPr="00325BD1" w:rsidRDefault="00A16F98" w:rsidP="008F251E">
            <w:pPr>
              <w:pStyle w:val="TableParagraph"/>
              <w:spacing w:before="15"/>
              <w:ind w:left="212"/>
              <w:rPr>
                <w:sz w:val="24"/>
              </w:rPr>
            </w:pPr>
            <w:proofErr w:type="spellStart"/>
            <w:r w:rsidRPr="00325BD1">
              <w:rPr>
                <w:sz w:val="24"/>
              </w:rPr>
              <w:t>harder</w:t>
            </w:r>
            <w:proofErr w:type="spellEnd"/>
            <w:r w:rsidRPr="00325BD1">
              <w:rPr>
                <w:sz w:val="24"/>
              </w:rPr>
              <w:t xml:space="preserve"> — тяжелее</w:t>
            </w:r>
          </w:p>
        </w:tc>
        <w:tc>
          <w:tcPr>
            <w:tcW w:w="4301" w:type="dxa"/>
          </w:tcPr>
          <w:p w:rsidR="00A16F98" w:rsidRPr="00325BD1" w:rsidRDefault="00A16F98" w:rsidP="008F251E">
            <w:pPr>
              <w:pStyle w:val="TableParagraph"/>
              <w:spacing w:before="15"/>
              <w:ind w:left="191"/>
              <w:rPr>
                <w:sz w:val="24"/>
              </w:rPr>
            </w:pPr>
            <w:proofErr w:type="spellStart"/>
            <w:r w:rsidRPr="00325BD1">
              <w:rPr>
                <w:sz w:val="24"/>
              </w:rPr>
              <w:t>the</w:t>
            </w:r>
            <w:proofErr w:type="spellEnd"/>
            <w:r w:rsidRPr="00325BD1">
              <w:rPr>
                <w:sz w:val="24"/>
              </w:rPr>
              <w:t xml:space="preserve"> </w:t>
            </w:r>
            <w:proofErr w:type="spellStart"/>
            <w:r w:rsidRPr="00325BD1">
              <w:rPr>
                <w:sz w:val="24"/>
              </w:rPr>
              <w:t>hardest</w:t>
            </w:r>
            <w:proofErr w:type="spellEnd"/>
            <w:r w:rsidRPr="00325BD1">
              <w:rPr>
                <w:sz w:val="24"/>
              </w:rPr>
              <w:t xml:space="preserve"> — самый тяжёлый</w:t>
            </w:r>
          </w:p>
        </w:tc>
      </w:tr>
      <w:tr w:rsidR="00A16F98" w:rsidTr="008F251E">
        <w:trPr>
          <w:trHeight w:val="320"/>
        </w:trPr>
        <w:tc>
          <w:tcPr>
            <w:tcW w:w="2507" w:type="dxa"/>
            <w:tcBorders>
              <w:left w:val="double" w:sz="2" w:space="0" w:color="EFEFEF"/>
            </w:tcBorders>
          </w:tcPr>
          <w:p w:rsidR="00A16F98" w:rsidRPr="00325BD1" w:rsidRDefault="00A16F98" w:rsidP="008F251E">
            <w:pPr>
              <w:pStyle w:val="TableParagraph"/>
              <w:spacing w:before="15"/>
              <w:ind w:left="453"/>
              <w:rPr>
                <w:sz w:val="24"/>
              </w:rPr>
            </w:pPr>
            <w:proofErr w:type="spellStart"/>
            <w:r w:rsidRPr="00325BD1">
              <w:rPr>
                <w:sz w:val="24"/>
              </w:rPr>
              <w:t>big</w:t>
            </w:r>
            <w:proofErr w:type="spellEnd"/>
            <w:r w:rsidRPr="00325BD1">
              <w:rPr>
                <w:sz w:val="24"/>
              </w:rPr>
              <w:t xml:space="preserve"> — большой</w:t>
            </w:r>
          </w:p>
        </w:tc>
        <w:tc>
          <w:tcPr>
            <w:tcW w:w="2431" w:type="dxa"/>
          </w:tcPr>
          <w:p w:rsidR="00A16F98" w:rsidRPr="00325BD1" w:rsidRDefault="00A16F98" w:rsidP="008F251E">
            <w:pPr>
              <w:pStyle w:val="TableParagraph"/>
              <w:spacing w:before="15"/>
              <w:ind w:left="212"/>
              <w:rPr>
                <w:sz w:val="24"/>
              </w:rPr>
            </w:pPr>
            <w:proofErr w:type="spellStart"/>
            <w:r w:rsidRPr="00325BD1">
              <w:rPr>
                <w:sz w:val="24"/>
              </w:rPr>
              <w:t>bigger</w:t>
            </w:r>
            <w:proofErr w:type="spellEnd"/>
            <w:r w:rsidRPr="00325BD1">
              <w:rPr>
                <w:sz w:val="24"/>
              </w:rPr>
              <w:t xml:space="preserve"> — больше</w:t>
            </w:r>
          </w:p>
        </w:tc>
        <w:tc>
          <w:tcPr>
            <w:tcW w:w="4301" w:type="dxa"/>
          </w:tcPr>
          <w:p w:rsidR="00A16F98" w:rsidRPr="00325BD1" w:rsidRDefault="00A16F98" w:rsidP="008F251E">
            <w:pPr>
              <w:pStyle w:val="TableParagraph"/>
              <w:spacing w:before="15"/>
              <w:ind w:left="191"/>
              <w:rPr>
                <w:sz w:val="24"/>
              </w:rPr>
            </w:pPr>
            <w:proofErr w:type="spellStart"/>
            <w:r w:rsidRPr="00325BD1">
              <w:rPr>
                <w:sz w:val="24"/>
              </w:rPr>
              <w:t>the</w:t>
            </w:r>
            <w:proofErr w:type="spellEnd"/>
            <w:r w:rsidRPr="00325BD1">
              <w:rPr>
                <w:sz w:val="24"/>
              </w:rPr>
              <w:t xml:space="preserve"> </w:t>
            </w:r>
            <w:proofErr w:type="spellStart"/>
            <w:r w:rsidRPr="00325BD1">
              <w:rPr>
                <w:sz w:val="24"/>
              </w:rPr>
              <w:t>biggest</w:t>
            </w:r>
            <w:proofErr w:type="spellEnd"/>
            <w:r w:rsidRPr="00325BD1">
              <w:rPr>
                <w:sz w:val="24"/>
              </w:rPr>
              <w:t xml:space="preserve"> — самый большой</w:t>
            </w:r>
          </w:p>
        </w:tc>
      </w:tr>
    </w:tbl>
    <w:p w:rsidR="00A16F98" w:rsidRDefault="00A16F98" w:rsidP="00A16F98">
      <w:pPr>
        <w:pStyle w:val="a3"/>
        <w:spacing w:before="3"/>
        <w:rPr>
          <w:sz w:val="25"/>
        </w:rPr>
      </w:pPr>
    </w:p>
    <w:p w:rsidR="00A16F98" w:rsidRDefault="00A16F98" w:rsidP="00A16F98">
      <w:pPr>
        <w:pStyle w:val="a3"/>
        <w:ind w:left="312" w:firstLine="566"/>
      </w:pPr>
      <w:r>
        <w:t>Некоторые двусложные прилагательные: а) имеющие ударение на втором слоге и б) оканчивающиеся на -</w:t>
      </w:r>
      <w:proofErr w:type="spellStart"/>
      <w:r>
        <w:t>y</w:t>
      </w:r>
      <w:proofErr w:type="spellEnd"/>
      <w:r>
        <w:t>, -</w:t>
      </w:r>
      <w:proofErr w:type="spellStart"/>
      <w:r>
        <w:t>er</w:t>
      </w:r>
      <w:proofErr w:type="spellEnd"/>
      <w:r>
        <w:t>, -</w:t>
      </w:r>
      <w:proofErr w:type="spellStart"/>
      <w:r>
        <w:t>ow</w:t>
      </w:r>
      <w:proofErr w:type="spellEnd"/>
      <w:r>
        <w:t>, -</w:t>
      </w:r>
      <w:proofErr w:type="spellStart"/>
      <w:r>
        <w:t>le</w:t>
      </w:r>
      <w:proofErr w:type="spellEnd"/>
      <w:r>
        <w:t>, образуют степени сравнения таким же образом.</w:t>
      </w:r>
    </w:p>
    <w:p w:rsidR="00A16F98" w:rsidRDefault="00A16F98" w:rsidP="00A16F98">
      <w:pPr>
        <w:pStyle w:val="a3"/>
        <w:spacing w:before="8"/>
        <w:rPr>
          <w:sz w:val="26"/>
        </w:rPr>
      </w:pPr>
    </w:p>
    <w:tbl>
      <w:tblPr>
        <w:tblW w:w="0" w:type="auto"/>
        <w:tblInd w:w="293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07"/>
        <w:gridCol w:w="3206"/>
        <w:gridCol w:w="3526"/>
      </w:tblGrid>
      <w:tr w:rsidR="00A16F98" w:rsidTr="008F251E">
        <w:trPr>
          <w:trHeight w:val="597"/>
        </w:trPr>
        <w:tc>
          <w:tcPr>
            <w:tcW w:w="2507" w:type="dxa"/>
            <w:tcBorders>
              <w:left w:val="double" w:sz="2" w:space="0" w:color="EFEFEF"/>
            </w:tcBorders>
          </w:tcPr>
          <w:p w:rsidR="00A16F98" w:rsidRPr="00325BD1" w:rsidRDefault="00A16F98" w:rsidP="008F251E">
            <w:pPr>
              <w:pStyle w:val="TableParagraph"/>
              <w:spacing w:before="14"/>
              <w:ind w:left="839" w:right="282" w:hanging="248"/>
              <w:rPr>
                <w:sz w:val="24"/>
              </w:rPr>
            </w:pPr>
            <w:r w:rsidRPr="00325BD1">
              <w:rPr>
                <w:sz w:val="24"/>
              </w:rPr>
              <w:t>положительная степень</w:t>
            </w:r>
          </w:p>
        </w:tc>
        <w:tc>
          <w:tcPr>
            <w:tcW w:w="3206" w:type="dxa"/>
          </w:tcPr>
          <w:p w:rsidR="00A16F98" w:rsidRPr="00325BD1" w:rsidRDefault="00A16F98" w:rsidP="008F251E">
            <w:pPr>
              <w:pStyle w:val="TableParagraph"/>
              <w:spacing w:before="150"/>
              <w:ind w:left="212"/>
              <w:rPr>
                <w:sz w:val="24"/>
              </w:rPr>
            </w:pPr>
            <w:r w:rsidRPr="00325BD1">
              <w:rPr>
                <w:sz w:val="24"/>
              </w:rPr>
              <w:t>сравнительная степень</w:t>
            </w:r>
          </w:p>
        </w:tc>
        <w:tc>
          <w:tcPr>
            <w:tcW w:w="3526" w:type="dxa"/>
          </w:tcPr>
          <w:p w:rsidR="00A16F98" w:rsidRPr="00325BD1" w:rsidRDefault="00A16F98" w:rsidP="008F251E">
            <w:pPr>
              <w:pStyle w:val="TableParagraph"/>
              <w:spacing w:before="150"/>
              <w:ind w:left="268"/>
              <w:rPr>
                <w:sz w:val="24"/>
              </w:rPr>
            </w:pPr>
            <w:r w:rsidRPr="00325BD1">
              <w:rPr>
                <w:sz w:val="24"/>
              </w:rPr>
              <w:t>превосходная степень</w:t>
            </w:r>
          </w:p>
        </w:tc>
      </w:tr>
      <w:tr w:rsidR="00A16F98" w:rsidTr="008F251E">
        <w:trPr>
          <w:trHeight w:val="595"/>
        </w:trPr>
        <w:tc>
          <w:tcPr>
            <w:tcW w:w="2507" w:type="dxa"/>
            <w:tcBorders>
              <w:left w:val="double" w:sz="2" w:space="0" w:color="EFEFEF"/>
            </w:tcBorders>
          </w:tcPr>
          <w:p w:rsidR="00A16F98" w:rsidRPr="00325BD1" w:rsidRDefault="00A16F98" w:rsidP="008F251E">
            <w:pPr>
              <w:pStyle w:val="TableParagraph"/>
              <w:spacing w:before="152"/>
              <w:ind w:left="309"/>
              <w:rPr>
                <w:sz w:val="24"/>
              </w:rPr>
            </w:pPr>
            <w:proofErr w:type="spellStart"/>
            <w:r w:rsidRPr="00325BD1">
              <w:rPr>
                <w:sz w:val="24"/>
              </w:rPr>
              <w:t>polite</w:t>
            </w:r>
            <w:proofErr w:type="spellEnd"/>
            <w:r w:rsidRPr="00325BD1">
              <w:rPr>
                <w:sz w:val="24"/>
              </w:rPr>
              <w:t xml:space="preserve"> — вежливый</w:t>
            </w:r>
          </w:p>
        </w:tc>
        <w:tc>
          <w:tcPr>
            <w:tcW w:w="3206" w:type="dxa"/>
          </w:tcPr>
          <w:p w:rsidR="00A16F98" w:rsidRPr="00325BD1" w:rsidRDefault="00A16F98" w:rsidP="008F251E">
            <w:pPr>
              <w:pStyle w:val="TableParagraph"/>
              <w:spacing w:before="152"/>
              <w:ind w:left="212"/>
              <w:rPr>
                <w:sz w:val="24"/>
              </w:rPr>
            </w:pPr>
            <w:proofErr w:type="spellStart"/>
            <w:r w:rsidRPr="00325BD1">
              <w:rPr>
                <w:sz w:val="24"/>
              </w:rPr>
              <w:t>politer</w:t>
            </w:r>
            <w:proofErr w:type="spellEnd"/>
            <w:r w:rsidRPr="00325BD1">
              <w:rPr>
                <w:sz w:val="24"/>
              </w:rPr>
              <w:t xml:space="preserve"> — вежливее</w:t>
            </w:r>
          </w:p>
        </w:tc>
        <w:tc>
          <w:tcPr>
            <w:tcW w:w="3526" w:type="dxa"/>
          </w:tcPr>
          <w:p w:rsidR="00A16F98" w:rsidRPr="00325BD1" w:rsidRDefault="00A16F98" w:rsidP="008F251E">
            <w:pPr>
              <w:pStyle w:val="TableParagraph"/>
              <w:spacing w:before="12"/>
              <w:ind w:left="28" w:right="958" w:firstLine="240"/>
              <w:rPr>
                <w:sz w:val="24"/>
              </w:rPr>
            </w:pPr>
            <w:r w:rsidRPr="00325BD1">
              <w:rPr>
                <w:sz w:val="24"/>
              </w:rPr>
              <w:t>(</w:t>
            </w:r>
            <w:proofErr w:type="spellStart"/>
            <w:r w:rsidRPr="00325BD1">
              <w:rPr>
                <w:sz w:val="24"/>
              </w:rPr>
              <w:t>the</w:t>
            </w:r>
            <w:proofErr w:type="spellEnd"/>
            <w:r w:rsidRPr="00325BD1">
              <w:rPr>
                <w:sz w:val="24"/>
              </w:rPr>
              <w:t xml:space="preserve">) </w:t>
            </w:r>
            <w:proofErr w:type="spellStart"/>
            <w:r w:rsidRPr="00325BD1">
              <w:rPr>
                <w:sz w:val="24"/>
              </w:rPr>
              <w:t>politest</w:t>
            </w:r>
            <w:proofErr w:type="spellEnd"/>
            <w:r w:rsidRPr="00325BD1">
              <w:rPr>
                <w:sz w:val="24"/>
              </w:rPr>
              <w:t xml:space="preserve"> — самый вежливый</w:t>
            </w:r>
          </w:p>
        </w:tc>
      </w:tr>
      <w:tr w:rsidR="00A16F98" w:rsidTr="008F251E">
        <w:trPr>
          <w:trHeight w:val="598"/>
        </w:trPr>
        <w:tc>
          <w:tcPr>
            <w:tcW w:w="2507" w:type="dxa"/>
            <w:tcBorders>
              <w:left w:val="double" w:sz="2" w:space="0" w:color="EFEFEF"/>
            </w:tcBorders>
          </w:tcPr>
          <w:p w:rsidR="00A16F98" w:rsidRPr="00325BD1" w:rsidRDefault="00A16F98" w:rsidP="008F251E">
            <w:pPr>
              <w:pStyle w:val="TableParagraph"/>
              <w:spacing w:before="152"/>
              <w:ind w:left="309"/>
              <w:rPr>
                <w:sz w:val="24"/>
              </w:rPr>
            </w:pPr>
            <w:proofErr w:type="spellStart"/>
            <w:r w:rsidRPr="00325BD1">
              <w:rPr>
                <w:sz w:val="24"/>
              </w:rPr>
              <w:t>sunny</w:t>
            </w:r>
            <w:proofErr w:type="spellEnd"/>
            <w:r w:rsidRPr="00325BD1">
              <w:rPr>
                <w:sz w:val="24"/>
              </w:rPr>
              <w:t xml:space="preserve"> — солнечный</w:t>
            </w:r>
          </w:p>
        </w:tc>
        <w:tc>
          <w:tcPr>
            <w:tcW w:w="3206" w:type="dxa"/>
          </w:tcPr>
          <w:p w:rsidR="00A16F98" w:rsidRPr="00325BD1" w:rsidRDefault="00A16F98" w:rsidP="008F251E">
            <w:pPr>
              <w:pStyle w:val="TableParagraph"/>
              <w:spacing w:before="152"/>
              <w:ind w:left="212"/>
              <w:rPr>
                <w:sz w:val="24"/>
              </w:rPr>
            </w:pPr>
            <w:proofErr w:type="spellStart"/>
            <w:r w:rsidRPr="00325BD1">
              <w:rPr>
                <w:sz w:val="24"/>
              </w:rPr>
              <w:t>sunnier</w:t>
            </w:r>
            <w:proofErr w:type="spellEnd"/>
            <w:r w:rsidRPr="00325BD1">
              <w:rPr>
                <w:sz w:val="24"/>
              </w:rPr>
              <w:t xml:space="preserve"> — более солнечный</w:t>
            </w:r>
          </w:p>
        </w:tc>
        <w:tc>
          <w:tcPr>
            <w:tcW w:w="3526" w:type="dxa"/>
          </w:tcPr>
          <w:p w:rsidR="00A16F98" w:rsidRPr="00325BD1" w:rsidRDefault="00A16F98" w:rsidP="008F251E">
            <w:pPr>
              <w:pStyle w:val="TableParagraph"/>
              <w:spacing w:before="15"/>
              <w:ind w:left="28" w:right="878" w:firstLine="240"/>
              <w:rPr>
                <w:sz w:val="24"/>
              </w:rPr>
            </w:pPr>
            <w:r w:rsidRPr="00325BD1">
              <w:rPr>
                <w:sz w:val="24"/>
              </w:rPr>
              <w:t>(</w:t>
            </w:r>
            <w:proofErr w:type="spellStart"/>
            <w:r w:rsidRPr="00325BD1">
              <w:rPr>
                <w:sz w:val="24"/>
              </w:rPr>
              <w:t>the</w:t>
            </w:r>
            <w:proofErr w:type="spellEnd"/>
            <w:r w:rsidRPr="00325BD1">
              <w:rPr>
                <w:sz w:val="24"/>
              </w:rPr>
              <w:t xml:space="preserve">) </w:t>
            </w:r>
            <w:proofErr w:type="spellStart"/>
            <w:r w:rsidRPr="00325BD1">
              <w:rPr>
                <w:sz w:val="24"/>
              </w:rPr>
              <w:t>sunniest</w:t>
            </w:r>
            <w:proofErr w:type="spellEnd"/>
            <w:r w:rsidRPr="00325BD1">
              <w:rPr>
                <w:sz w:val="24"/>
              </w:rPr>
              <w:t xml:space="preserve"> — самый солнечный</w:t>
            </w:r>
          </w:p>
        </w:tc>
      </w:tr>
      <w:tr w:rsidR="00A16F98" w:rsidTr="008F251E">
        <w:trPr>
          <w:trHeight w:val="596"/>
        </w:trPr>
        <w:tc>
          <w:tcPr>
            <w:tcW w:w="2507" w:type="dxa"/>
            <w:tcBorders>
              <w:left w:val="double" w:sz="2" w:space="0" w:color="EFEFEF"/>
            </w:tcBorders>
          </w:tcPr>
          <w:p w:rsidR="00A16F98" w:rsidRPr="00325BD1" w:rsidRDefault="00A16F98" w:rsidP="008F251E">
            <w:pPr>
              <w:pStyle w:val="TableParagraph"/>
              <w:spacing w:before="152"/>
              <w:ind w:left="309"/>
              <w:rPr>
                <w:sz w:val="24"/>
              </w:rPr>
            </w:pPr>
            <w:proofErr w:type="spellStart"/>
            <w:r w:rsidRPr="00325BD1">
              <w:rPr>
                <w:sz w:val="24"/>
              </w:rPr>
              <w:t>shallow</w:t>
            </w:r>
            <w:proofErr w:type="spellEnd"/>
            <w:r w:rsidRPr="00325BD1">
              <w:rPr>
                <w:sz w:val="24"/>
              </w:rPr>
              <w:t xml:space="preserve"> — мелкий</w:t>
            </w:r>
          </w:p>
        </w:tc>
        <w:tc>
          <w:tcPr>
            <w:tcW w:w="3206" w:type="dxa"/>
          </w:tcPr>
          <w:p w:rsidR="00A16F98" w:rsidRPr="00325BD1" w:rsidRDefault="00A16F98" w:rsidP="008F251E">
            <w:pPr>
              <w:pStyle w:val="TableParagraph"/>
              <w:spacing w:before="152"/>
              <w:ind w:left="212"/>
              <w:rPr>
                <w:sz w:val="24"/>
              </w:rPr>
            </w:pPr>
            <w:proofErr w:type="spellStart"/>
            <w:r w:rsidRPr="00325BD1">
              <w:rPr>
                <w:sz w:val="24"/>
              </w:rPr>
              <w:t>shallower</w:t>
            </w:r>
            <w:proofErr w:type="spellEnd"/>
            <w:r w:rsidRPr="00325BD1">
              <w:rPr>
                <w:sz w:val="24"/>
              </w:rPr>
              <w:t xml:space="preserve"> — более мелкий</w:t>
            </w:r>
          </w:p>
        </w:tc>
        <w:tc>
          <w:tcPr>
            <w:tcW w:w="3526" w:type="dxa"/>
          </w:tcPr>
          <w:p w:rsidR="00A16F98" w:rsidRPr="00325BD1" w:rsidRDefault="00A16F98" w:rsidP="008F251E">
            <w:pPr>
              <w:pStyle w:val="TableParagraph"/>
              <w:spacing w:before="12"/>
              <w:ind w:left="28" w:right="652" w:firstLine="240"/>
              <w:rPr>
                <w:sz w:val="24"/>
              </w:rPr>
            </w:pPr>
            <w:r w:rsidRPr="00325BD1">
              <w:rPr>
                <w:sz w:val="24"/>
              </w:rPr>
              <w:t>(</w:t>
            </w:r>
            <w:proofErr w:type="spellStart"/>
            <w:r w:rsidRPr="00325BD1">
              <w:rPr>
                <w:sz w:val="24"/>
              </w:rPr>
              <w:t>the</w:t>
            </w:r>
            <w:proofErr w:type="spellEnd"/>
            <w:r w:rsidRPr="00325BD1">
              <w:rPr>
                <w:sz w:val="24"/>
              </w:rPr>
              <w:t xml:space="preserve">) </w:t>
            </w:r>
            <w:proofErr w:type="spellStart"/>
            <w:r w:rsidRPr="00325BD1">
              <w:rPr>
                <w:sz w:val="24"/>
              </w:rPr>
              <w:t>shallowest</w:t>
            </w:r>
            <w:proofErr w:type="spellEnd"/>
            <w:r w:rsidRPr="00325BD1">
              <w:rPr>
                <w:sz w:val="24"/>
              </w:rPr>
              <w:t xml:space="preserve"> — самый мелкий</w:t>
            </w:r>
          </w:p>
        </w:tc>
      </w:tr>
    </w:tbl>
    <w:p w:rsidR="00A16F98" w:rsidRDefault="00A16F98" w:rsidP="00A16F98">
      <w:pPr>
        <w:pStyle w:val="a3"/>
        <w:spacing w:before="3"/>
        <w:rPr>
          <w:sz w:val="25"/>
        </w:rPr>
      </w:pPr>
    </w:p>
    <w:p w:rsidR="00A16F98" w:rsidRDefault="00A16F98" w:rsidP="00A16F98">
      <w:pPr>
        <w:pStyle w:val="a3"/>
        <w:ind w:left="312" w:right="275" w:firstLine="566"/>
        <w:jc w:val="both"/>
      </w:pPr>
      <w:r>
        <w:t xml:space="preserve">Большинство двусложных и многосложных прилагательных (т.е. состоящие из 3-х слогов и более) образуют сравнительную степень при помощи слов </w:t>
      </w:r>
      <w:proofErr w:type="spellStart"/>
      <w:r>
        <w:t>more</w:t>
      </w:r>
      <w:proofErr w:type="spellEnd"/>
      <w:r>
        <w:t xml:space="preserve"> — более и </w:t>
      </w:r>
      <w:proofErr w:type="spellStart"/>
      <w:r>
        <w:t>less</w:t>
      </w:r>
      <w:proofErr w:type="spellEnd"/>
      <w:r>
        <w:t xml:space="preserve"> — менее, а превосходную степень — при помощи слов </w:t>
      </w:r>
      <w:proofErr w:type="spellStart"/>
      <w:r>
        <w:t>most</w:t>
      </w:r>
      <w:proofErr w:type="spellEnd"/>
      <w:r>
        <w:t xml:space="preserve"> — наиболее, самый и </w:t>
      </w:r>
      <w:proofErr w:type="spellStart"/>
      <w:r>
        <w:t>least</w:t>
      </w:r>
      <w:proofErr w:type="spellEnd"/>
      <w:r>
        <w:t xml:space="preserve"> — наименее </w:t>
      </w:r>
      <w:proofErr w:type="spellStart"/>
      <w:r>
        <w:t>interesting</w:t>
      </w:r>
      <w:proofErr w:type="spellEnd"/>
    </w:p>
    <w:p w:rsidR="00A16F98" w:rsidRPr="00996B9C" w:rsidRDefault="00A16F98" w:rsidP="00A16F98">
      <w:pPr>
        <w:pStyle w:val="a5"/>
        <w:numPr>
          <w:ilvl w:val="0"/>
          <w:numId w:val="4"/>
        </w:numPr>
        <w:tabs>
          <w:tab w:val="left" w:pos="613"/>
        </w:tabs>
        <w:spacing w:before="1"/>
        <w:jc w:val="both"/>
        <w:rPr>
          <w:sz w:val="24"/>
          <w:lang w:val="en-US"/>
        </w:rPr>
      </w:pPr>
      <w:r>
        <w:rPr>
          <w:sz w:val="24"/>
        </w:rPr>
        <w:t>интересный</w:t>
      </w:r>
      <w:r w:rsidRPr="00996B9C">
        <w:rPr>
          <w:sz w:val="24"/>
          <w:lang w:val="en-US"/>
        </w:rPr>
        <w:t xml:space="preserve">-more interesting — </w:t>
      </w:r>
      <w:proofErr w:type="spellStart"/>
      <w:r>
        <w:rPr>
          <w:sz w:val="24"/>
        </w:rPr>
        <w:t>болееинтересный</w:t>
      </w:r>
      <w:proofErr w:type="spellEnd"/>
      <w:r w:rsidRPr="00996B9C">
        <w:rPr>
          <w:sz w:val="24"/>
          <w:lang w:val="en-US"/>
        </w:rPr>
        <w:t xml:space="preserve">-(the) most interesting — </w:t>
      </w:r>
      <w:proofErr w:type="spellStart"/>
      <w:r>
        <w:rPr>
          <w:sz w:val="24"/>
        </w:rPr>
        <w:t>самыйинтересный</w:t>
      </w:r>
      <w:proofErr w:type="spellEnd"/>
    </w:p>
    <w:p w:rsidR="00A16F98" w:rsidRPr="00996B9C" w:rsidRDefault="00A16F98" w:rsidP="00A16F98">
      <w:pPr>
        <w:pStyle w:val="a3"/>
        <w:rPr>
          <w:sz w:val="26"/>
          <w:lang w:val="en-US"/>
        </w:rPr>
      </w:pPr>
    </w:p>
    <w:p w:rsidR="00A16F98" w:rsidRPr="00996B9C" w:rsidRDefault="00A16F98" w:rsidP="00A16F98">
      <w:pPr>
        <w:pStyle w:val="a3"/>
        <w:spacing w:before="4"/>
        <w:rPr>
          <w:sz w:val="22"/>
          <w:lang w:val="en-US"/>
        </w:rPr>
      </w:pPr>
    </w:p>
    <w:p w:rsidR="00A16F98" w:rsidRDefault="00A16F98" w:rsidP="00A16F98">
      <w:pPr>
        <w:pStyle w:val="11"/>
        <w:spacing w:before="1" w:after="26"/>
        <w:ind w:left="1020"/>
      </w:pPr>
      <w:r>
        <w:t>Исключения:</w:t>
      </w:r>
    </w:p>
    <w:tbl>
      <w:tblPr>
        <w:tblW w:w="0" w:type="auto"/>
        <w:tblInd w:w="293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01"/>
        <w:gridCol w:w="2430"/>
        <w:gridCol w:w="4205"/>
      </w:tblGrid>
      <w:tr w:rsidR="00A16F98" w:rsidTr="008F251E">
        <w:trPr>
          <w:trHeight w:val="596"/>
        </w:trPr>
        <w:tc>
          <w:tcPr>
            <w:tcW w:w="2601" w:type="dxa"/>
            <w:tcBorders>
              <w:left w:val="double" w:sz="2" w:space="0" w:color="EFEFEF"/>
            </w:tcBorders>
          </w:tcPr>
          <w:p w:rsidR="00A16F98" w:rsidRPr="00325BD1" w:rsidRDefault="00A16F98" w:rsidP="008F251E">
            <w:pPr>
              <w:pStyle w:val="TableParagraph"/>
              <w:spacing w:before="14"/>
              <w:ind w:left="887" w:right="328" w:hanging="248"/>
              <w:rPr>
                <w:sz w:val="24"/>
              </w:rPr>
            </w:pPr>
            <w:r w:rsidRPr="00325BD1">
              <w:rPr>
                <w:sz w:val="24"/>
              </w:rPr>
              <w:t>положительная степень</w:t>
            </w:r>
          </w:p>
        </w:tc>
        <w:tc>
          <w:tcPr>
            <w:tcW w:w="2430" w:type="dxa"/>
          </w:tcPr>
          <w:p w:rsidR="00A16F98" w:rsidRPr="00325BD1" w:rsidRDefault="00A16F98" w:rsidP="008F251E">
            <w:pPr>
              <w:pStyle w:val="TableParagraph"/>
              <w:spacing w:before="14"/>
              <w:ind w:left="802" w:right="306" w:hanging="233"/>
              <w:rPr>
                <w:sz w:val="24"/>
              </w:rPr>
            </w:pPr>
            <w:r w:rsidRPr="00325BD1">
              <w:rPr>
                <w:sz w:val="24"/>
              </w:rPr>
              <w:t>сравнительная степень</w:t>
            </w:r>
          </w:p>
        </w:tc>
        <w:tc>
          <w:tcPr>
            <w:tcW w:w="4205" w:type="dxa"/>
          </w:tcPr>
          <w:p w:rsidR="00A16F98" w:rsidRPr="00325BD1" w:rsidRDefault="00A16F98" w:rsidP="008F251E">
            <w:pPr>
              <w:pStyle w:val="TableParagraph"/>
              <w:spacing w:before="150"/>
              <w:ind w:left="739"/>
              <w:rPr>
                <w:sz w:val="24"/>
              </w:rPr>
            </w:pPr>
            <w:r w:rsidRPr="00325BD1">
              <w:rPr>
                <w:sz w:val="24"/>
              </w:rPr>
              <w:t>превосходная степень</w:t>
            </w:r>
          </w:p>
        </w:tc>
      </w:tr>
      <w:tr w:rsidR="00A16F98" w:rsidTr="008F251E">
        <w:trPr>
          <w:trHeight w:val="311"/>
        </w:trPr>
        <w:tc>
          <w:tcPr>
            <w:tcW w:w="2601" w:type="dxa"/>
            <w:tcBorders>
              <w:left w:val="double" w:sz="2" w:space="0" w:color="EFEFEF"/>
            </w:tcBorders>
          </w:tcPr>
          <w:p w:rsidR="00A16F98" w:rsidRPr="00325BD1" w:rsidRDefault="00A16F98" w:rsidP="008F251E">
            <w:pPr>
              <w:pStyle w:val="TableParagraph"/>
              <w:spacing w:before="12"/>
              <w:ind w:left="167"/>
              <w:rPr>
                <w:sz w:val="24"/>
              </w:rPr>
            </w:pPr>
            <w:proofErr w:type="spellStart"/>
            <w:r w:rsidRPr="00325BD1">
              <w:rPr>
                <w:sz w:val="24"/>
              </w:rPr>
              <w:t>good</w:t>
            </w:r>
            <w:proofErr w:type="spellEnd"/>
            <w:r w:rsidRPr="00325BD1">
              <w:rPr>
                <w:sz w:val="24"/>
              </w:rPr>
              <w:t xml:space="preserve"> — хороший</w:t>
            </w:r>
          </w:p>
        </w:tc>
        <w:tc>
          <w:tcPr>
            <w:tcW w:w="2430" w:type="dxa"/>
          </w:tcPr>
          <w:p w:rsidR="00A16F98" w:rsidRPr="00325BD1" w:rsidRDefault="00A16F98" w:rsidP="008F251E">
            <w:pPr>
              <w:pStyle w:val="TableParagraph"/>
              <w:spacing w:before="12"/>
              <w:ind w:left="259"/>
              <w:rPr>
                <w:sz w:val="24"/>
              </w:rPr>
            </w:pPr>
            <w:proofErr w:type="spellStart"/>
            <w:r w:rsidRPr="00325BD1">
              <w:rPr>
                <w:sz w:val="24"/>
              </w:rPr>
              <w:t>better</w:t>
            </w:r>
            <w:proofErr w:type="spellEnd"/>
            <w:r w:rsidRPr="00325BD1">
              <w:rPr>
                <w:sz w:val="24"/>
              </w:rPr>
              <w:t xml:space="preserve"> — лучше</w:t>
            </w:r>
          </w:p>
        </w:tc>
        <w:tc>
          <w:tcPr>
            <w:tcW w:w="4205" w:type="dxa"/>
          </w:tcPr>
          <w:p w:rsidR="00A16F98" w:rsidRPr="00D67202" w:rsidRDefault="00D67202" w:rsidP="008F251E">
            <w:pPr>
              <w:pStyle w:val="TableParagraph"/>
              <w:spacing w:before="12"/>
              <w:ind w:left="739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The </w:t>
            </w:r>
            <w:proofErr w:type="spellStart"/>
            <w:r>
              <w:rPr>
                <w:sz w:val="24"/>
              </w:rPr>
              <w:t>be</w:t>
            </w:r>
            <w:r>
              <w:rPr>
                <w:sz w:val="24"/>
                <w:lang w:val="en-US"/>
              </w:rPr>
              <w:t>st</w:t>
            </w:r>
            <w:proofErr w:type="spellEnd"/>
            <w:r w:rsidR="00A16F98" w:rsidRPr="00325BD1">
              <w:rPr>
                <w:sz w:val="24"/>
              </w:rPr>
              <w:t xml:space="preserve"> — лучш</w:t>
            </w:r>
            <w:r>
              <w:rPr>
                <w:sz w:val="24"/>
              </w:rPr>
              <w:t>ий</w:t>
            </w:r>
          </w:p>
        </w:tc>
      </w:tr>
    </w:tbl>
    <w:p w:rsidR="00A16F98" w:rsidRDefault="00A16F98" w:rsidP="00A16F98">
      <w:pPr>
        <w:rPr>
          <w:sz w:val="24"/>
        </w:rPr>
        <w:sectPr w:rsidR="00A16F98">
          <w:pgSz w:w="11910" w:h="16840"/>
          <w:pgMar w:top="620" w:right="440" w:bottom="1200" w:left="540" w:header="0" w:footer="923" w:gutter="0"/>
          <w:cols w:space="720"/>
        </w:sectPr>
      </w:pPr>
    </w:p>
    <w:tbl>
      <w:tblPr>
        <w:tblW w:w="0" w:type="auto"/>
        <w:tblInd w:w="293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01"/>
        <w:gridCol w:w="2430"/>
        <w:gridCol w:w="4205"/>
      </w:tblGrid>
      <w:tr w:rsidR="00A16F98" w:rsidTr="008F251E">
        <w:trPr>
          <w:trHeight w:val="313"/>
        </w:trPr>
        <w:tc>
          <w:tcPr>
            <w:tcW w:w="2601" w:type="dxa"/>
            <w:tcBorders>
              <w:left w:val="double" w:sz="2" w:space="0" w:color="EFEFEF"/>
            </w:tcBorders>
          </w:tcPr>
          <w:p w:rsidR="00A16F98" w:rsidRPr="00325BD1" w:rsidRDefault="00A16F98" w:rsidP="008F251E">
            <w:pPr>
              <w:pStyle w:val="TableParagraph"/>
              <w:spacing w:before="4"/>
              <w:ind w:left="167"/>
              <w:rPr>
                <w:sz w:val="24"/>
              </w:rPr>
            </w:pPr>
            <w:proofErr w:type="spellStart"/>
            <w:r w:rsidRPr="00325BD1">
              <w:rPr>
                <w:sz w:val="24"/>
              </w:rPr>
              <w:lastRenderedPageBreak/>
              <w:t>much</w:t>
            </w:r>
            <w:proofErr w:type="spellEnd"/>
            <w:r w:rsidRPr="00325BD1">
              <w:rPr>
                <w:sz w:val="24"/>
              </w:rPr>
              <w:t xml:space="preserve">, </w:t>
            </w:r>
            <w:proofErr w:type="spellStart"/>
            <w:r w:rsidRPr="00325BD1">
              <w:rPr>
                <w:sz w:val="24"/>
              </w:rPr>
              <w:t>many</w:t>
            </w:r>
            <w:proofErr w:type="spellEnd"/>
            <w:r w:rsidRPr="00325BD1">
              <w:rPr>
                <w:sz w:val="24"/>
              </w:rPr>
              <w:t xml:space="preserve"> — много</w:t>
            </w:r>
          </w:p>
        </w:tc>
        <w:tc>
          <w:tcPr>
            <w:tcW w:w="2430" w:type="dxa"/>
          </w:tcPr>
          <w:p w:rsidR="00A16F98" w:rsidRPr="00325BD1" w:rsidRDefault="00A16F98" w:rsidP="008F251E">
            <w:pPr>
              <w:pStyle w:val="TableParagraph"/>
              <w:spacing w:before="4"/>
              <w:ind w:left="259"/>
              <w:rPr>
                <w:sz w:val="24"/>
              </w:rPr>
            </w:pPr>
            <w:proofErr w:type="spellStart"/>
            <w:r w:rsidRPr="00325BD1">
              <w:rPr>
                <w:sz w:val="24"/>
              </w:rPr>
              <w:t>more</w:t>
            </w:r>
            <w:proofErr w:type="spellEnd"/>
            <w:r w:rsidRPr="00325BD1">
              <w:rPr>
                <w:sz w:val="24"/>
              </w:rPr>
              <w:t xml:space="preserve"> — больше</w:t>
            </w:r>
          </w:p>
        </w:tc>
        <w:tc>
          <w:tcPr>
            <w:tcW w:w="4205" w:type="dxa"/>
          </w:tcPr>
          <w:p w:rsidR="00A16F98" w:rsidRPr="00325BD1" w:rsidRDefault="00D67202" w:rsidP="008F251E">
            <w:pPr>
              <w:pStyle w:val="TableParagraph"/>
              <w:spacing w:before="4"/>
              <w:ind w:left="739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The </w:t>
            </w:r>
            <w:proofErr w:type="spellStart"/>
            <w:r>
              <w:rPr>
                <w:sz w:val="24"/>
              </w:rPr>
              <w:t>mo</w:t>
            </w:r>
            <w:r>
              <w:rPr>
                <w:sz w:val="24"/>
                <w:lang w:val="en-US"/>
              </w:rPr>
              <w:t>st</w:t>
            </w:r>
            <w:proofErr w:type="spellEnd"/>
            <w:r w:rsidR="00A16F98" w:rsidRPr="00325BD1">
              <w:rPr>
                <w:sz w:val="24"/>
              </w:rPr>
              <w:t xml:space="preserve"> — </w:t>
            </w:r>
            <w:r>
              <w:rPr>
                <w:sz w:val="24"/>
              </w:rPr>
              <w:t>наи</w:t>
            </w:r>
            <w:r w:rsidR="00A16F98" w:rsidRPr="00325BD1">
              <w:rPr>
                <w:sz w:val="24"/>
              </w:rPr>
              <w:t>больш</w:t>
            </w:r>
            <w:r>
              <w:rPr>
                <w:sz w:val="24"/>
              </w:rPr>
              <w:t>ий</w:t>
            </w:r>
          </w:p>
        </w:tc>
      </w:tr>
      <w:tr w:rsidR="00A16F98" w:rsidTr="008F251E">
        <w:trPr>
          <w:trHeight w:val="595"/>
        </w:trPr>
        <w:tc>
          <w:tcPr>
            <w:tcW w:w="2601" w:type="dxa"/>
            <w:tcBorders>
              <w:left w:val="double" w:sz="2" w:space="0" w:color="EFEFEF"/>
            </w:tcBorders>
          </w:tcPr>
          <w:p w:rsidR="00A16F98" w:rsidRPr="00325BD1" w:rsidRDefault="00A16F98" w:rsidP="008F251E">
            <w:pPr>
              <w:pStyle w:val="TableParagraph"/>
              <w:spacing w:before="10"/>
              <w:ind w:left="25" w:right="414" w:firstLine="141"/>
              <w:rPr>
                <w:sz w:val="24"/>
              </w:rPr>
            </w:pPr>
            <w:proofErr w:type="spellStart"/>
            <w:r w:rsidRPr="00325BD1">
              <w:rPr>
                <w:sz w:val="24"/>
              </w:rPr>
              <w:t>little</w:t>
            </w:r>
            <w:proofErr w:type="spellEnd"/>
            <w:r w:rsidRPr="00325BD1">
              <w:rPr>
                <w:sz w:val="24"/>
              </w:rPr>
              <w:t xml:space="preserve"> — маленький, мало</w:t>
            </w:r>
          </w:p>
        </w:tc>
        <w:tc>
          <w:tcPr>
            <w:tcW w:w="2430" w:type="dxa"/>
          </w:tcPr>
          <w:p w:rsidR="00A16F98" w:rsidRPr="00325BD1" w:rsidRDefault="00A16F98" w:rsidP="008F251E">
            <w:pPr>
              <w:pStyle w:val="TableParagraph"/>
              <w:spacing w:before="149"/>
              <w:ind w:left="259"/>
              <w:rPr>
                <w:sz w:val="24"/>
              </w:rPr>
            </w:pPr>
            <w:proofErr w:type="spellStart"/>
            <w:r w:rsidRPr="00325BD1">
              <w:rPr>
                <w:sz w:val="24"/>
              </w:rPr>
              <w:t>less</w:t>
            </w:r>
            <w:proofErr w:type="spellEnd"/>
            <w:r w:rsidRPr="00325BD1">
              <w:rPr>
                <w:sz w:val="24"/>
              </w:rPr>
              <w:t xml:space="preserve"> — меньше</w:t>
            </w:r>
          </w:p>
        </w:tc>
        <w:tc>
          <w:tcPr>
            <w:tcW w:w="4205" w:type="dxa"/>
          </w:tcPr>
          <w:p w:rsidR="00A16F98" w:rsidRPr="00325BD1" w:rsidRDefault="00D67202" w:rsidP="008F251E">
            <w:pPr>
              <w:pStyle w:val="TableParagraph"/>
              <w:spacing w:before="149"/>
              <w:ind w:left="739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The </w:t>
            </w:r>
            <w:proofErr w:type="spellStart"/>
            <w:r>
              <w:rPr>
                <w:sz w:val="24"/>
              </w:rPr>
              <w:t>le</w:t>
            </w:r>
            <w:r>
              <w:rPr>
                <w:sz w:val="24"/>
                <w:lang w:val="en-US"/>
              </w:rPr>
              <w:t>ast</w:t>
            </w:r>
            <w:proofErr w:type="spellEnd"/>
            <w:r w:rsidR="00A16F98" w:rsidRPr="00325BD1">
              <w:rPr>
                <w:sz w:val="24"/>
              </w:rPr>
              <w:t xml:space="preserve"> — </w:t>
            </w:r>
            <w:r>
              <w:rPr>
                <w:sz w:val="24"/>
              </w:rPr>
              <w:t>наименьший</w:t>
            </w:r>
          </w:p>
        </w:tc>
      </w:tr>
      <w:tr w:rsidR="00A16F98" w:rsidTr="008F251E">
        <w:trPr>
          <w:trHeight w:val="322"/>
        </w:trPr>
        <w:tc>
          <w:tcPr>
            <w:tcW w:w="2601" w:type="dxa"/>
            <w:tcBorders>
              <w:left w:val="double" w:sz="2" w:space="0" w:color="EFEFEF"/>
            </w:tcBorders>
          </w:tcPr>
          <w:p w:rsidR="00A16F98" w:rsidRPr="00325BD1" w:rsidRDefault="00A16F98" w:rsidP="008F251E">
            <w:pPr>
              <w:pStyle w:val="TableParagraph"/>
              <w:spacing w:before="12"/>
              <w:ind w:left="167"/>
              <w:rPr>
                <w:sz w:val="24"/>
              </w:rPr>
            </w:pPr>
            <w:proofErr w:type="spellStart"/>
            <w:r w:rsidRPr="00325BD1">
              <w:rPr>
                <w:sz w:val="24"/>
              </w:rPr>
              <w:t>bad</w:t>
            </w:r>
            <w:proofErr w:type="spellEnd"/>
            <w:r w:rsidRPr="00325BD1">
              <w:rPr>
                <w:sz w:val="24"/>
              </w:rPr>
              <w:t xml:space="preserve"> — плохой</w:t>
            </w:r>
          </w:p>
        </w:tc>
        <w:tc>
          <w:tcPr>
            <w:tcW w:w="2430" w:type="dxa"/>
          </w:tcPr>
          <w:p w:rsidR="00A16F98" w:rsidRPr="00325BD1" w:rsidRDefault="00A16F98" w:rsidP="008F251E">
            <w:pPr>
              <w:pStyle w:val="TableParagraph"/>
              <w:spacing w:before="12"/>
              <w:ind w:left="259"/>
              <w:rPr>
                <w:sz w:val="24"/>
              </w:rPr>
            </w:pPr>
            <w:proofErr w:type="spellStart"/>
            <w:r w:rsidRPr="00325BD1">
              <w:rPr>
                <w:sz w:val="24"/>
              </w:rPr>
              <w:t>worse</w:t>
            </w:r>
            <w:proofErr w:type="spellEnd"/>
            <w:r w:rsidRPr="00325BD1">
              <w:rPr>
                <w:sz w:val="24"/>
              </w:rPr>
              <w:t xml:space="preserve"> — хуже</w:t>
            </w:r>
          </w:p>
        </w:tc>
        <w:tc>
          <w:tcPr>
            <w:tcW w:w="4205" w:type="dxa"/>
          </w:tcPr>
          <w:p w:rsidR="00A16F98" w:rsidRPr="00325BD1" w:rsidRDefault="00D67202" w:rsidP="008F251E">
            <w:pPr>
              <w:pStyle w:val="TableParagraph"/>
              <w:spacing w:before="12"/>
              <w:ind w:left="739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The </w:t>
            </w:r>
            <w:proofErr w:type="spellStart"/>
            <w:r>
              <w:rPr>
                <w:sz w:val="24"/>
              </w:rPr>
              <w:t>wors</w:t>
            </w:r>
            <w:proofErr w:type="spellEnd"/>
            <w:r>
              <w:rPr>
                <w:sz w:val="24"/>
                <w:lang w:val="en-US"/>
              </w:rPr>
              <w:t>t</w:t>
            </w:r>
            <w:r w:rsidR="00A16F98" w:rsidRPr="00325BD1">
              <w:rPr>
                <w:sz w:val="24"/>
              </w:rPr>
              <w:t xml:space="preserve">— </w:t>
            </w:r>
            <w:r>
              <w:rPr>
                <w:sz w:val="24"/>
              </w:rPr>
              <w:t>наихудший</w:t>
            </w:r>
          </w:p>
        </w:tc>
      </w:tr>
      <w:tr w:rsidR="00A16F98" w:rsidTr="008F251E">
        <w:trPr>
          <w:trHeight w:val="321"/>
        </w:trPr>
        <w:tc>
          <w:tcPr>
            <w:tcW w:w="2601" w:type="dxa"/>
            <w:tcBorders>
              <w:left w:val="double" w:sz="2" w:space="0" w:color="EFEFEF"/>
            </w:tcBorders>
          </w:tcPr>
          <w:p w:rsidR="00A16F98" w:rsidRPr="00325BD1" w:rsidRDefault="00A16F98" w:rsidP="008F251E">
            <w:pPr>
              <w:pStyle w:val="TableParagraph"/>
              <w:spacing w:before="10"/>
              <w:ind w:left="167"/>
              <w:rPr>
                <w:sz w:val="24"/>
              </w:rPr>
            </w:pPr>
            <w:proofErr w:type="spellStart"/>
            <w:r w:rsidRPr="00325BD1">
              <w:rPr>
                <w:sz w:val="24"/>
              </w:rPr>
              <w:t>far</w:t>
            </w:r>
            <w:proofErr w:type="spellEnd"/>
            <w:r w:rsidRPr="00325BD1">
              <w:rPr>
                <w:sz w:val="24"/>
              </w:rPr>
              <w:t xml:space="preserve"> — далёкий</w:t>
            </w:r>
          </w:p>
        </w:tc>
        <w:tc>
          <w:tcPr>
            <w:tcW w:w="2430" w:type="dxa"/>
          </w:tcPr>
          <w:p w:rsidR="00A16F98" w:rsidRPr="00325BD1" w:rsidRDefault="00A16F98" w:rsidP="008F251E">
            <w:pPr>
              <w:pStyle w:val="TableParagraph"/>
              <w:spacing w:before="10"/>
              <w:ind w:left="259"/>
              <w:rPr>
                <w:sz w:val="24"/>
              </w:rPr>
            </w:pPr>
            <w:proofErr w:type="spellStart"/>
            <w:r w:rsidRPr="00325BD1">
              <w:rPr>
                <w:sz w:val="24"/>
              </w:rPr>
              <w:t>further</w:t>
            </w:r>
            <w:proofErr w:type="spellEnd"/>
            <w:r w:rsidRPr="00325BD1">
              <w:rPr>
                <w:sz w:val="24"/>
              </w:rPr>
              <w:t xml:space="preserve"> — дальше</w:t>
            </w:r>
          </w:p>
        </w:tc>
        <w:tc>
          <w:tcPr>
            <w:tcW w:w="4205" w:type="dxa"/>
          </w:tcPr>
          <w:p w:rsidR="00A16F98" w:rsidRPr="00325BD1" w:rsidRDefault="00D67202" w:rsidP="008F251E">
            <w:pPr>
              <w:pStyle w:val="TableParagraph"/>
              <w:spacing w:before="10"/>
              <w:ind w:left="739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The </w:t>
            </w:r>
            <w:proofErr w:type="spellStart"/>
            <w:r>
              <w:rPr>
                <w:sz w:val="24"/>
              </w:rPr>
              <w:t>furth</w:t>
            </w:r>
            <w:r>
              <w:rPr>
                <w:sz w:val="24"/>
                <w:lang w:val="en-US"/>
              </w:rPr>
              <w:t>est</w:t>
            </w:r>
            <w:proofErr w:type="spellEnd"/>
            <w:r w:rsidR="00A16F98" w:rsidRPr="00325BD1">
              <w:rPr>
                <w:sz w:val="24"/>
              </w:rPr>
              <w:t xml:space="preserve"> — </w:t>
            </w:r>
            <w:r>
              <w:rPr>
                <w:sz w:val="24"/>
              </w:rPr>
              <w:t xml:space="preserve">самый </w:t>
            </w:r>
            <w:r w:rsidR="00A16F98" w:rsidRPr="00325BD1">
              <w:rPr>
                <w:sz w:val="24"/>
              </w:rPr>
              <w:t>даль</w:t>
            </w:r>
            <w:r>
              <w:rPr>
                <w:sz w:val="24"/>
              </w:rPr>
              <w:t>ний</w:t>
            </w:r>
          </w:p>
        </w:tc>
      </w:tr>
    </w:tbl>
    <w:p w:rsidR="00A16F98" w:rsidRDefault="00A16F98" w:rsidP="00A16F98">
      <w:pPr>
        <w:pStyle w:val="a3"/>
        <w:spacing w:before="7"/>
        <w:rPr>
          <w:b/>
          <w:sz w:val="17"/>
        </w:rPr>
      </w:pPr>
    </w:p>
    <w:p w:rsidR="00A16F98" w:rsidRDefault="00A16F98" w:rsidP="00A16F98">
      <w:pPr>
        <w:pStyle w:val="a5"/>
        <w:numPr>
          <w:ilvl w:val="0"/>
          <w:numId w:val="5"/>
        </w:numPr>
        <w:tabs>
          <w:tab w:val="left" w:pos="1119"/>
        </w:tabs>
        <w:spacing w:before="90" w:line="274" w:lineRule="exact"/>
        <w:ind w:left="1118" w:hanging="241"/>
        <w:rPr>
          <w:b/>
          <w:sz w:val="24"/>
        </w:rPr>
      </w:pPr>
      <w:r>
        <w:rPr>
          <w:b/>
          <w:sz w:val="24"/>
        </w:rPr>
        <w:t>Выполните тест. Вставьте нужную степень сравнения.</w:t>
      </w:r>
    </w:p>
    <w:p w:rsidR="00A16F98" w:rsidRPr="00157FED" w:rsidRDefault="00A16F98" w:rsidP="00A16F98">
      <w:pPr>
        <w:pStyle w:val="a5"/>
        <w:numPr>
          <w:ilvl w:val="0"/>
          <w:numId w:val="3"/>
        </w:numPr>
        <w:tabs>
          <w:tab w:val="left" w:pos="1119"/>
        </w:tabs>
        <w:spacing w:line="274" w:lineRule="exact"/>
        <w:ind w:hanging="241"/>
        <w:rPr>
          <w:sz w:val="24"/>
          <w:szCs w:val="24"/>
          <w:lang w:val="en-US"/>
        </w:rPr>
      </w:pPr>
      <w:r w:rsidRPr="3C08EA19">
        <w:rPr>
          <w:sz w:val="24"/>
          <w:szCs w:val="24"/>
          <w:lang w:val="en-US"/>
        </w:rPr>
        <w:t xml:space="preserve">My wife is … than your wife. (the most beautiful, </w:t>
      </w:r>
      <w:proofErr w:type="spellStart"/>
      <w:r w:rsidRPr="3C08EA19">
        <w:rPr>
          <w:sz w:val="24"/>
          <w:szCs w:val="24"/>
          <w:lang w:val="en-US"/>
        </w:rPr>
        <w:t>beautifuller</w:t>
      </w:r>
      <w:proofErr w:type="spellEnd"/>
      <w:r w:rsidRPr="3C08EA19">
        <w:rPr>
          <w:sz w:val="24"/>
          <w:szCs w:val="24"/>
          <w:lang w:val="en-US"/>
        </w:rPr>
        <w:t>, more</w:t>
      </w:r>
      <w:r w:rsidRPr="00215E23">
        <w:rPr>
          <w:sz w:val="24"/>
          <w:szCs w:val="24"/>
          <w:lang w:val="en-US"/>
        </w:rPr>
        <w:t xml:space="preserve"> </w:t>
      </w:r>
      <w:r w:rsidRPr="3C08EA19">
        <w:rPr>
          <w:sz w:val="24"/>
          <w:szCs w:val="24"/>
          <w:lang w:val="en-US"/>
        </w:rPr>
        <w:t>beautiful)</w:t>
      </w:r>
    </w:p>
    <w:p w:rsidR="00A16F98" w:rsidRPr="00157FED" w:rsidRDefault="00A16F98" w:rsidP="00A16F98">
      <w:pPr>
        <w:pStyle w:val="a5"/>
        <w:numPr>
          <w:ilvl w:val="0"/>
          <w:numId w:val="3"/>
        </w:numPr>
        <w:tabs>
          <w:tab w:val="left" w:pos="1119"/>
        </w:tabs>
        <w:ind w:hanging="241"/>
        <w:rPr>
          <w:sz w:val="24"/>
          <w:szCs w:val="24"/>
          <w:lang w:val="en-US"/>
        </w:rPr>
      </w:pPr>
      <w:r w:rsidRPr="3C08EA19">
        <w:rPr>
          <w:sz w:val="24"/>
          <w:szCs w:val="24"/>
          <w:lang w:val="en-US"/>
        </w:rPr>
        <w:t>Their flat is … than ours. (more large</w:t>
      </w:r>
      <w:r w:rsidRPr="00F6768D">
        <w:rPr>
          <w:sz w:val="24"/>
          <w:szCs w:val="24"/>
          <w:lang w:val="en-US"/>
        </w:rPr>
        <w:t>,</w:t>
      </w:r>
      <w:r w:rsidRPr="3C08EA19">
        <w:rPr>
          <w:sz w:val="24"/>
          <w:szCs w:val="24"/>
          <w:lang w:val="en-US"/>
        </w:rPr>
        <w:t xml:space="preserve"> larger</w:t>
      </w:r>
      <w:r w:rsidRPr="00F6768D">
        <w:rPr>
          <w:sz w:val="24"/>
          <w:szCs w:val="24"/>
          <w:lang w:val="en-US"/>
        </w:rPr>
        <w:t>,</w:t>
      </w:r>
      <w:r w:rsidRPr="3C08EA19">
        <w:rPr>
          <w:sz w:val="24"/>
          <w:szCs w:val="24"/>
          <w:lang w:val="en-US"/>
        </w:rPr>
        <w:t xml:space="preserve"> the</w:t>
      </w:r>
      <w:r w:rsidRPr="00F6768D">
        <w:rPr>
          <w:sz w:val="24"/>
          <w:szCs w:val="24"/>
          <w:lang w:val="en-US"/>
        </w:rPr>
        <w:t xml:space="preserve"> </w:t>
      </w:r>
      <w:r w:rsidRPr="3C08EA19">
        <w:rPr>
          <w:sz w:val="24"/>
          <w:szCs w:val="24"/>
          <w:lang w:val="en-US"/>
        </w:rPr>
        <w:t>larger)</w:t>
      </w:r>
    </w:p>
    <w:p w:rsidR="00A16F98" w:rsidRPr="00157FED" w:rsidRDefault="00A16F98" w:rsidP="00A16F98">
      <w:pPr>
        <w:pStyle w:val="a5"/>
        <w:numPr>
          <w:ilvl w:val="0"/>
          <w:numId w:val="3"/>
        </w:numPr>
        <w:tabs>
          <w:tab w:val="left" w:pos="1119"/>
        </w:tabs>
        <w:ind w:hanging="241"/>
        <w:rPr>
          <w:sz w:val="24"/>
          <w:szCs w:val="24"/>
          <w:lang w:val="en-US"/>
        </w:rPr>
      </w:pPr>
      <w:r w:rsidRPr="3C08EA19">
        <w:rPr>
          <w:sz w:val="24"/>
          <w:szCs w:val="24"/>
          <w:lang w:val="en-US"/>
        </w:rPr>
        <w:t>You are … person that I know. (luckier, the luckiest, the</w:t>
      </w:r>
      <w:r w:rsidRPr="00215E23">
        <w:rPr>
          <w:sz w:val="24"/>
          <w:szCs w:val="24"/>
          <w:lang w:val="en-US"/>
        </w:rPr>
        <w:t xml:space="preserve"> </w:t>
      </w:r>
      <w:proofErr w:type="spellStart"/>
      <w:r w:rsidRPr="3C08EA19">
        <w:rPr>
          <w:sz w:val="24"/>
          <w:szCs w:val="24"/>
          <w:lang w:val="en-US"/>
        </w:rPr>
        <w:t>luckyest</w:t>
      </w:r>
      <w:proofErr w:type="spellEnd"/>
      <w:r w:rsidRPr="3C08EA19">
        <w:rPr>
          <w:sz w:val="24"/>
          <w:szCs w:val="24"/>
          <w:lang w:val="en-US"/>
        </w:rPr>
        <w:t>)</w:t>
      </w:r>
    </w:p>
    <w:p w:rsidR="00A16F98" w:rsidRDefault="00A16F98" w:rsidP="00A16F98">
      <w:pPr>
        <w:pStyle w:val="a5"/>
        <w:numPr>
          <w:ilvl w:val="0"/>
          <w:numId w:val="3"/>
        </w:numPr>
        <w:tabs>
          <w:tab w:val="left" w:pos="1119"/>
        </w:tabs>
        <w:ind w:hanging="241"/>
        <w:rPr>
          <w:sz w:val="24"/>
        </w:rPr>
      </w:pPr>
      <w:r w:rsidRPr="00157FED">
        <w:rPr>
          <w:sz w:val="24"/>
          <w:lang w:val="en-US"/>
        </w:rPr>
        <w:t xml:space="preserve">Cats are not so clever … dogs. </w:t>
      </w:r>
      <w:r>
        <w:rPr>
          <w:sz w:val="24"/>
        </w:rPr>
        <w:t>(</w:t>
      </w:r>
      <w:proofErr w:type="spellStart"/>
      <w:r>
        <w:rPr>
          <w:sz w:val="24"/>
        </w:rPr>
        <w:t>as</w:t>
      </w:r>
      <w:proofErr w:type="spellEnd"/>
      <w:r>
        <w:rPr>
          <w:sz w:val="24"/>
        </w:rPr>
        <w:t xml:space="preserve"> ,</w:t>
      </w:r>
      <w:proofErr w:type="spellStart"/>
      <w:r>
        <w:rPr>
          <w:sz w:val="24"/>
        </w:rPr>
        <w:t>so</w:t>
      </w:r>
      <w:proofErr w:type="spellEnd"/>
      <w:r>
        <w:rPr>
          <w:sz w:val="24"/>
        </w:rPr>
        <w:t xml:space="preserve"> ,</w:t>
      </w:r>
      <w:proofErr w:type="spellStart"/>
      <w:r>
        <w:rPr>
          <w:sz w:val="24"/>
        </w:rPr>
        <w:t>than,that</w:t>
      </w:r>
      <w:proofErr w:type="spellEnd"/>
      <w:r>
        <w:rPr>
          <w:sz w:val="24"/>
        </w:rPr>
        <w:t>)</w:t>
      </w:r>
    </w:p>
    <w:p w:rsidR="00A16F98" w:rsidRDefault="00A16F98" w:rsidP="00A16F98">
      <w:pPr>
        <w:pStyle w:val="a5"/>
        <w:numPr>
          <w:ilvl w:val="0"/>
          <w:numId w:val="3"/>
        </w:numPr>
        <w:tabs>
          <w:tab w:val="left" w:pos="1119"/>
        </w:tabs>
        <w:ind w:hanging="241"/>
        <w:rPr>
          <w:sz w:val="24"/>
        </w:rPr>
      </w:pPr>
      <w:r w:rsidRPr="00157FED">
        <w:rPr>
          <w:sz w:val="24"/>
          <w:lang w:val="en-US"/>
        </w:rPr>
        <w:t xml:space="preserve">The situation is … than I thought. </w:t>
      </w:r>
      <w:r>
        <w:rPr>
          <w:sz w:val="24"/>
        </w:rPr>
        <w:t>(</w:t>
      </w:r>
      <w:proofErr w:type="spellStart"/>
      <w:r>
        <w:rPr>
          <w:sz w:val="24"/>
        </w:rPr>
        <w:t>more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badder,worse</w:t>
      </w:r>
      <w:proofErr w:type="spellEnd"/>
      <w:r>
        <w:rPr>
          <w:sz w:val="24"/>
        </w:rPr>
        <w:t>)</w:t>
      </w:r>
    </w:p>
    <w:p w:rsidR="00A16F98" w:rsidRPr="00157FED" w:rsidRDefault="00A16F98" w:rsidP="00A16F98">
      <w:pPr>
        <w:pStyle w:val="a5"/>
        <w:numPr>
          <w:ilvl w:val="0"/>
          <w:numId w:val="3"/>
        </w:numPr>
        <w:tabs>
          <w:tab w:val="left" w:pos="1119"/>
        </w:tabs>
        <w:ind w:hanging="241"/>
        <w:rPr>
          <w:sz w:val="24"/>
          <w:lang w:val="en-US"/>
        </w:rPr>
      </w:pPr>
      <w:r w:rsidRPr="00157FED">
        <w:rPr>
          <w:sz w:val="24"/>
          <w:lang w:val="en-US"/>
        </w:rPr>
        <w:t xml:space="preserve">Today the weather is … than yesterday. (nicer ,more nicer, </w:t>
      </w:r>
      <w:proofErr w:type="spellStart"/>
      <w:r w:rsidRPr="00157FED">
        <w:rPr>
          <w:sz w:val="24"/>
          <w:lang w:val="en-US"/>
        </w:rPr>
        <w:t>much,nicer</w:t>
      </w:r>
      <w:proofErr w:type="spellEnd"/>
      <w:r w:rsidRPr="00157FED">
        <w:rPr>
          <w:sz w:val="24"/>
          <w:lang w:val="en-US"/>
        </w:rPr>
        <w:t>)</w:t>
      </w:r>
    </w:p>
    <w:p w:rsidR="00A16F98" w:rsidRPr="00157FED" w:rsidRDefault="00A16F98" w:rsidP="00A16F98">
      <w:pPr>
        <w:pStyle w:val="a5"/>
        <w:numPr>
          <w:ilvl w:val="0"/>
          <w:numId w:val="3"/>
        </w:numPr>
        <w:tabs>
          <w:tab w:val="left" w:pos="1119"/>
        </w:tabs>
        <w:ind w:hanging="241"/>
        <w:rPr>
          <w:sz w:val="24"/>
          <w:szCs w:val="24"/>
          <w:lang w:val="en-US"/>
        </w:rPr>
      </w:pPr>
      <w:r w:rsidRPr="3C08EA19">
        <w:rPr>
          <w:sz w:val="24"/>
          <w:szCs w:val="24"/>
          <w:lang w:val="en-US"/>
        </w:rPr>
        <w:t>For me mathematics is … physics. (more easy, as easier than, easier</w:t>
      </w:r>
      <w:r w:rsidRPr="00F6768D">
        <w:rPr>
          <w:sz w:val="24"/>
          <w:szCs w:val="24"/>
          <w:lang w:val="en-US"/>
        </w:rPr>
        <w:t xml:space="preserve"> </w:t>
      </w:r>
      <w:r w:rsidRPr="3C08EA19">
        <w:rPr>
          <w:sz w:val="24"/>
          <w:szCs w:val="24"/>
          <w:lang w:val="en-US"/>
        </w:rPr>
        <w:t>than)</w:t>
      </w:r>
    </w:p>
    <w:p w:rsidR="00A16F98" w:rsidRPr="00157FED" w:rsidRDefault="00A16F98" w:rsidP="00A16F98">
      <w:pPr>
        <w:pStyle w:val="a5"/>
        <w:numPr>
          <w:ilvl w:val="0"/>
          <w:numId w:val="3"/>
        </w:numPr>
        <w:tabs>
          <w:tab w:val="left" w:pos="1119"/>
        </w:tabs>
        <w:ind w:hanging="241"/>
        <w:rPr>
          <w:sz w:val="24"/>
          <w:szCs w:val="24"/>
          <w:lang w:val="en-US"/>
        </w:rPr>
      </w:pPr>
      <w:r w:rsidRPr="3C08EA19">
        <w:rPr>
          <w:sz w:val="24"/>
          <w:szCs w:val="24"/>
          <w:lang w:val="en-US"/>
        </w:rPr>
        <w:t>This car is … of all. (an expensive, the least expensive, a less expensive, the little</w:t>
      </w:r>
      <w:r w:rsidRPr="00215E23">
        <w:rPr>
          <w:sz w:val="24"/>
          <w:szCs w:val="24"/>
          <w:lang w:val="en-US"/>
        </w:rPr>
        <w:t xml:space="preserve"> </w:t>
      </w:r>
      <w:r w:rsidRPr="3C08EA19">
        <w:rPr>
          <w:sz w:val="24"/>
          <w:szCs w:val="24"/>
          <w:lang w:val="en-US"/>
        </w:rPr>
        <w:t>expensive).</w:t>
      </w:r>
    </w:p>
    <w:p w:rsidR="00A16F98" w:rsidRDefault="00A16F98" w:rsidP="00A16F98">
      <w:pPr>
        <w:pStyle w:val="a5"/>
        <w:numPr>
          <w:ilvl w:val="0"/>
          <w:numId w:val="3"/>
        </w:numPr>
        <w:tabs>
          <w:tab w:val="left" w:pos="1119"/>
        </w:tabs>
        <w:spacing w:before="1"/>
        <w:ind w:hanging="241"/>
        <w:rPr>
          <w:sz w:val="24"/>
          <w:szCs w:val="24"/>
        </w:rPr>
      </w:pPr>
      <w:r w:rsidRPr="3C08EA19">
        <w:rPr>
          <w:sz w:val="24"/>
          <w:szCs w:val="24"/>
          <w:lang w:val="en-US"/>
        </w:rPr>
        <w:t xml:space="preserve">Concord was … plane in the world. </w:t>
      </w:r>
      <w:r w:rsidRPr="3C08EA19">
        <w:rPr>
          <w:sz w:val="24"/>
          <w:szCs w:val="24"/>
        </w:rPr>
        <w:t>(</w:t>
      </w:r>
      <w:proofErr w:type="spellStart"/>
      <w:r w:rsidRPr="3C08EA19">
        <w:rPr>
          <w:sz w:val="24"/>
          <w:szCs w:val="24"/>
        </w:rPr>
        <w:t>fast</w:t>
      </w:r>
      <w:proofErr w:type="spellEnd"/>
      <w:r w:rsidRPr="3C08EA19">
        <w:rPr>
          <w:sz w:val="24"/>
          <w:szCs w:val="24"/>
        </w:rPr>
        <w:t xml:space="preserve">, </w:t>
      </w:r>
      <w:proofErr w:type="spellStart"/>
      <w:r w:rsidRPr="3C08EA19">
        <w:rPr>
          <w:sz w:val="24"/>
          <w:szCs w:val="24"/>
        </w:rPr>
        <w:t>fastest</w:t>
      </w:r>
      <w:proofErr w:type="spellEnd"/>
      <w:r w:rsidRPr="3C08EA19">
        <w:rPr>
          <w:sz w:val="24"/>
          <w:szCs w:val="24"/>
        </w:rPr>
        <w:t xml:space="preserve">, </w:t>
      </w:r>
      <w:proofErr w:type="spellStart"/>
      <w:r w:rsidRPr="3C08EA19"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3C08EA19">
        <w:rPr>
          <w:sz w:val="24"/>
          <w:szCs w:val="24"/>
        </w:rPr>
        <w:t>fastest</w:t>
      </w:r>
      <w:proofErr w:type="spellEnd"/>
      <w:r w:rsidRPr="3C08EA19">
        <w:rPr>
          <w:sz w:val="24"/>
          <w:szCs w:val="24"/>
        </w:rPr>
        <w:t>).</w:t>
      </w:r>
    </w:p>
    <w:p w:rsidR="00A16F98" w:rsidRPr="00157FED" w:rsidRDefault="00A16F98" w:rsidP="00A16F98">
      <w:pPr>
        <w:pStyle w:val="a5"/>
        <w:numPr>
          <w:ilvl w:val="0"/>
          <w:numId w:val="3"/>
        </w:numPr>
        <w:tabs>
          <w:tab w:val="left" w:pos="1273"/>
        </w:tabs>
        <w:ind w:left="312" w:right="275" w:firstLine="566"/>
        <w:rPr>
          <w:sz w:val="24"/>
          <w:lang w:val="en-US"/>
        </w:rPr>
      </w:pPr>
      <w:r w:rsidRPr="00157FED">
        <w:rPr>
          <w:sz w:val="24"/>
          <w:lang w:val="en-US"/>
        </w:rPr>
        <w:t>The new teacher is … than the previous one. (many, good, a lot better, many better, a lot of good).</w:t>
      </w:r>
    </w:p>
    <w:p w:rsidR="00A16F98" w:rsidRPr="00157FED" w:rsidRDefault="00A16F98" w:rsidP="00A16F98">
      <w:pPr>
        <w:pStyle w:val="a5"/>
        <w:numPr>
          <w:ilvl w:val="0"/>
          <w:numId w:val="3"/>
        </w:numPr>
        <w:tabs>
          <w:tab w:val="left" w:pos="1261"/>
        </w:tabs>
        <w:ind w:left="312" w:right="275" w:firstLine="566"/>
        <w:rPr>
          <w:sz w:val="24"/>
          <w:lang w:val="en-US"/>
        </w:rPr>
      </w:pPr>
      <w:r w:rsidRPr="00157FED">
        <w:rPr>
          <w:sz w:val="24"/>
          <w:lang w:val="en-US"/>
        </w:rPr>
        <w:t>This room is not so … as that one on the first floor. (the most comfortable, more comfortable, comfortable)</w:t>
      </w:r>
    </w:p>
    <w:p w:rsidR="00A16F98" w:rsidRPr="00157FED" w:rsidRDefault="00A16F98" w:rsidP="00A16F98">
      <w:pPr>
        <w:pStyle w:val="a5"/>
        <w:numPr>
          <w:ilvl w:val="0"/>
          <w:numId w:val="3"/>
        </w:numPr>
        <w:tabs>
          <w:tab w:val="left" w:pos="1239"/>
        </w:tabs>
        <w:ind w:left="1238" w:hanging="361"/>
        <w:rPr>
          <w:sz w:val="24"/>
          <w:szCs w:val="24"/>
          <w:lang w:val="en-US"/>
        </w:rPr>
      </w:pPr>
      <w:r w:rsidRPr="3C08EA19">
        <w:rPr>
          <w:sz w:val="24"/>
          <w:szCs w:val="24"/>
          <w:lang w:val="en-US"/>
        </w:rPr>
        <w:t>The more you learn … you become. (smarter, the smarter, the</w:t>
      </w:r>
      <w:r w:rsidRPr="00215E23">
        <w:rPr>
          <w:sz w:val="24"/>
          <w:szCs w:val="24"/>
          <w:lang w:val="en-US"/>
        </w:rPr>
        <w:t xml:space="preserve"> </w:t>
      </w:r>
      <w:r w:rsidRPr="3C08EA19">
        <w:rPr>
          <w:sz w:val="24"/>
          <w:szCs w:val="24"/>
          <w:lang w:val="en-US"/>
        </w:rPr>
        <w:t>smartest)</w:t>
      </w:r>
    </w:p>
    <w:p w:rsidR="00A16F98" w:rsidRPr="00157FED" w:rsidRDefault="00A16F98" w:rsidP="00A16F98">
      <w:pPr>
        <w:pStyle w:val="a5"/>
        <w:numPr>
          <w:ilvl w:val="0"/>
          <w:numId w:val="3"/>
        </w:numPr>
        <w:tabs>
          <w:tab w:val="left" w:pos="1239"/>
        </w:tabs>
        <w:ind w:left="1238" w:hanging="361"/>
        <w:rPr>
          <w:sz w:val="24"/>
          <w:szCs w:val="24"/>
          <w:lang w:val="en-US"/>
        </w:rPr>
      </w:pPr>
      <w:r w:rsidRPr="3C08EA19">
        <w:rPr>
          <w:sz w:val="24"/>
          <w:szCs w:val="24"/>
          <w:lang w:val="en-US"/>
        </w:rPr>
        <w:t xml:space="preserve">These jeans are too small. I need … size. (a </w:t>
      </w:r>
      <w:proofErr w:type="spellStart"/>
      <w:r w:rsidRPr="3C08EA19">
        <w:rPr>
          <w:sz w:val="24"/>
          <w:szCs w:val="24"/>
          <w:lang w:val="en-US"/>
        </w:rPr>
        <w:t>largea</w:t>
      </w:r>
      <w:proofErr w:type="spellEnd"/>
      <w:r w:rsidRPr="3C08EA19">
        <w:rPr>
          <w:sz w:val="24"/>
          <w:szCs w:val="24"/>
          <w:lang w:val="en-US"/>
        </w:rPr>
        <w:t xml:space="preserve">, </w:t>
      </w:r>
      <w:proofErr w:type="spellStart"/>
      <w:r w:rsidRPr="3C08EA19">
        <w:rPr>
          <w:sz w:val="24"/>
          <w:szCs w:val="24"/>
          <w:lang w:val="en-US"/>
        </w:rPr>
        <w:t>largera,largest</w:t>
      </w:r>
      <w:proofErr w:type="spellEnd"/>
      <w:r w:rsidRPr="3C08EA19">
        <w:rPr>
          <w:sz w:val="24"/>
          <w:szCs w:val="24"/>
          <w:lang w:val="en-US"/>
        </w:rPr>
        <w:t>)</w:t>
      </w:r>
    </w:p>
    <w:p w:rsidR="00A16F98" w:rsidRPr="00157FED" w:rsidRDefault="00A16F98" w:rsidP="00A16F98">
      <w:pPr>
        <w:pStyle w:val="a5"/>
        <w:numPr>
          <w:ilvl w:val="0"/>
          <w:numId w:val="3"/>
        </w:numPr>
        <w:tabs>
          <w:tab w:val="left" w:pos="1239"/>
        </w:tabs>
        <w:ind w:left="1238" w:hanging="361"/>
        <w:rPr>
          <w:sz w:val="24"/>
          <w:szCs w:val="24"/>
          <w:lang w:val="en-US"/>
        </w:rPr>
      </w:pPr>
      <w:r w:rsidRPr="3C08EA19">
        <w:rPr>
          <w:sz w:val="24"/>
          <w:szCs w:val="24"/>
          <w:lang w:val="en-US"/>
        </w:rPr>
        <w:t xml:space="preserve">We left … way possible. (the </w:t>
      </w:r>
      <w:proofErr w:type="spellStart"/>
      <w:r w:rsidRPr="3C08EA19">
        <w:rPr>
          <w:sz w:val="24"/>
          <w:szCs w:val="24"/>
          <w:lang w:val="en-US"/>
        </w:rPr>
        <w:t>quickiest</w:t>
      </w:r>
      <w:proofErr w:type="spellEnd"/>
      <w:r w:rsidRPr="3C08EA19">
        <w:rPr>
          <w:sz w:val="24"/>
          <w:szCs w:val="24"/>
          <w:lang w:val="en-US"/>
        </w:rPr>
        <w:t xml:space="preserve">, a </w:t>
      </w:r>
      <w:proofErr w:type="spellStart"/>
      <w:r w:rsidRPr="3C08EA19">
        <w:rPr>
          <w:sz w:val="24"/>
          <w:szCs w:val="24"/>
          <w:lang w:val="en-US"/>
        </w:rPr>
        <w:t>quicka</w:t>
      </w:r>
      <w:proofErr w:type="spellEnd"/>
      <w:r w:rsidRPr="3C08EA19">
        <w:rPr>
          <w:sz w:val="24"/>
          <w:szCs w:val="24"/>
          <w:lang w:val="en-US"/>
        </w:rPr>
        <w:t>, quicker, the</w:t>
      </w:r>
      <w:r w:rsidRPr="00215E23">
        <w:rPr>
          <w:sz w:val="24"/>
          <w:szCs w:val="24"/>
          <w:lang w:val="en-US"/>
        </w:rPr>
        <w:t xml:space="preserve"> </w:t>
      </w:r>
      <w:r w:rsidRPr="3C08EA19">
        <w:rPr>
          <w:sz w:val="24"/>
          <w:szCs w:val="24"/>
          <w:lang w:val="en-US"/>
        </w:rPr>
        <w:t>quickest)</w:t>
      </w:r>
    </w:p>
    <w:p w:rsidR="00A16F98" w:rsidRDefault="00A16F98" w:rsidP="00A16F98">
      <w:pPr>
        <w:pStyle w:val="a5"/>
        <w:numPr>
          <w:ilvl w:val="0"/>
          <w:numId w:val="3"/>
        </w:numPr>
        <w:tabs>
          <w:tab w:val="left" w:pos="1242"/>
        </w:tabs>
        <w:ind w:left="1241" w:hanging="364"/>
        <w:rPr>
          <w:sz w:val="24"/>
        </w:rPr>
      </w:pPr>
      <w:r w:rsidRPr="00157FED">
        <w:rPr>
          <w:spacing w:val="-3"/>
          <w:sz w:val="24"/>
          <w:lang w:val="en-US"/>
        </w:rPr>
        <w:t xml:space="preserve">It </w:t>
      </w:r>
      <w:r w:rsidRPr="00157FED">
        <w:rPr>
          <w:sz w:val="24"/>
          <w:lang w:val="en-US"/>
        </w:rPr>
        <w:t xml:space="preserve">is … to go for a walk, than to watch TV at home. </w:t>
      </w:r>
      <w:r>
        <w:rPr>
          <w:sz w:val="24"/>
        </w:rPr>
        <w:t>(</w:t>
      </w:r>
      <w:proofErr w:type="spellStart"/>
      <w:r>
        <w:rPr>
          <w:sz w:val="24"/>
        </w:rPr>
        <w:t>good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best,better</w:t>
      </w:r>
      <w:proofErr w:type="spellEnd"/>
      <w:r>
        <w:rPr>
          <w:sz w:val="24"/>
        </w:rPr>
        <w:t>)</w:t>
      </w:r>
    </w:p>
    <w:p w:rsidR="00A16F98" w:rsidRPr="00157FED" w:rsidRDefault="00A16F98" w:rsidP="00A16F98">
      <w:pPr>
        <w:pStyle w:val="a5"/>
        <w:numPr>
          <w:ilvl w:val="0"/>
          <w:numId w:val="3"/>
        </w:numPr>
        <w:tabs>
          <w:tab w:val="left" w:pos="1239"/>
        </w:tabs>
        <w:ind w:left="1238" w:hanging="361"/>
        <w:rPr>
          <w:sz w:val="24"/>
          <w:szCs w:val="24"/>
          <w:lang w:val="en-US"/>
        </w:rPr>
      </w:pPr>
      <w:r w:rsidRPr="3C08EA19">
        <w:rPr>
          <w:sz w:val="24"/>
          <w:szCs w:val="24"/>
          <w:lang w:val="en-US"/>
        </w:rPr>
        <w:t>What sea is … The Black or the Red? (less salty, little saltier, less</w:t>
      </w:r>
      <w:r w:rsidRPr="00215E23">
        <w:rPr>
          <w:sz w:val="24"/>
          <w:szCs w:val="24"/>
          <w:lang w:val="en-US"/>
        </w:rPr>
        <w:t xml:space="preserve"> </w:t>
      </w:r>
      <w:r w:rsidRPr="3C08EA19">
        <w:rPr>
          <w:sz w:val="24"/>
          <w:szCs w:val="24"/>
          <w:lang w:val="en-US"/>
        </w:rPr>
        <w:t>saltier)</w:t>
      </w:r>
    </w:p>
    <w:p w:rsidR="00A16F98" w:rsidRPr="00157FED" w:rsidRDefault="00A16F98" w:rsidP="00A16F98">
      <w:pPr>
        <w:pStyle w:val="a5"/>
        <w:numPr>
          <w:ilvl w:val="0"/>
          <w:numId w:val="3"/>
        </w:numPr>
        <w:tabs>
          <w:tab w:val="left" w:pos="1239"/>
        </w:tabs>
        <w:spacing w:line="275" w:lineRule="exact"/>
        <w:ind w:left="1238" w:hanging="361"/>
        <w:rPr>
          <w:sz w:val="24"/>
          <w:szCs w:val="24"/>
          <w:lang w:val="en-US"/>
        </w:rPr>
      </w:pPr>
      <w:r w:rsidRPr="3C08EA19">
        <w:rPr>
          <w:sz w:val="24"/>
          <w:szCs w:val="24"/>
          <w:lang w:val="en-US"/>
        </w:rPr>
        <w:t>The band will play on … stage. (a new, a newer, the</w:t>
      </w:r>
      <w:r w:rsidRPr="00215E23">
        <w:rPr>
          <w:sz w:val="24"/>
          <w:szCs w:val="24"/>
          <w:lang w:val="en-US"/>
        </w:rPr>
        <w:t xml:space="preserve"> </w:t>
      </w:r>
      <w:r w:rsidRPr="3C08EA19">
        <w:rPr>
          <w:sz w:val="24"/>
          <w:szCs w:val="24"/>
          <w:lang w:val="en-US"/>
        </w:rPr>
        <w:t>newest)</w:t>
      </w:r>
    </w:p>
    <w:p w:rsidR="00A16F98" w:rsidRPr="00157FED" w:rsidRDefault="00A16F98" w:rsidP="00A16F98">
      <w:pPr>
        <w:pStyle w:val="a5"/>
        <w:numPr>
          <w:ilvl w:val="0"/>
          <w:numId w:val="3"/>
        </w:numPr>
        <w:tabs>
          <w:tab w:val="left" w:pos="1239"/>
        </w:tabs>
        <w:spacing w:line="275" w:lineRule="exact"/>
        <w:ind w:left="1238" w:hanging="361"/>
        <w:rPr>
          <w:sz w:val="24"/>
          <w:lang w:val="en-US"/>
        </w:rPr>
      </w:pPr>
      <w:r w:rsidRPr="00157FED">
        <w:rPr>
          <w:sz w:val="24"/>
          <w:lang w:val="en-US"/>
        </w:rPr>
        <w:t xml:space="preserve">Oh! This dress is … expensive than I expected! (far, much, far more, far </w:t>
      </w:r>
      <w:proofErr w:type="spellStart"/>
      <w:r w:rsidRPr="00157FED">
        <w:rPr>
          <w:sz w:val="24"/>
          <w:lang w:val="en-US"/>
        </w:rPr>
        <w:t>alot</w:t>
      </w:r>
      <w:proofErr w:type="spellEnd"/>
      <w:r w:rsidRPr="00157FED">
        <w:rPr>
          <w:sz w:val="24"/>
          <w:lang w:val="en-US"/>
        </w:rPr>
        <w:t>)</w:t>
      </w:r>
    </w:p>
    <w:p w:rsidR="00A16F98" w:rsidRDefault="00A16F98" w:rsidP="00A16F98">
      <w:pPr>
        <w:pStyle w:val="a5"/>
        <w:numPr>
          <w:ilvl w:val="0"/>
          <w:numId w:val="3"/>
        </w:numPr>
        <w:tabs>
          <w:tab w:val="left" w:pos="1242"/>
        </w:tabs>
        <w:ind w:left="1241" w:hanging="364"/>
        <w:rPr>
          <w:sz w:val="24"/>
          <w:szCs w:val="24"/>
        </w:rPr>
      </w:pPr>
      <w:r w:rsidRPr="3C08EA19">
        <w:rPr>
          <w:spacing w:val="-3"/>
          <w:sz w:val="24"/>
          <w:szCs w:val="24"/>
          <w:lang w:val="en-US"/>
        </w:rPr>
        <w:t xml:space="preserve">It </w:t>
      </w:r>
      <w:r w:rsidRPr="3C08EA19">
        <w:rPr>
          <w:sz w:val="24"/>
          <w:szCs w:val="24"/>
          <w:lang w:val="en-US"/>
        </w:rPr>
        <w:t xml:space="preserve">will do you … if you start doing your homework. </w:t>
      </w:r>
      <w:r w:rsidRPr="3C08EA19">
        <w:rPr>
          <w:sz w:val="24"/>
          <w:szCs w:val="24"/>
        </w:rPr>
        <w:t>(</w:t>
      </w:r>
      <w:proofErr w:type="spellStart"/>
      <w:r w:rsidRPr="3C08EA19">
        <w:rPr>
          <w:sz w:val="24"/>
          <w:szCs w:val="24"/>
        </w:rPr>
        <w:t>good</w:t>
      </w:r>
      <w:proofErr w:type="spellEnd"/>
      <w:r w:rsidRPr="3C08EA19">
        <w:rPr>
          <w:sz w:val="24"/>
          <w:szCs w:val="24"/>
        </w:rPr>
        <w:t xml:space="preserve">, </w:t>
      </w:r>
      <w:proofErr w:type="spellStart"/>
      <w:r w:rsidRPr="3C08EA19">
        <w:rPr>
          <w:sz w:val="24"/>
          <w:szCs w:val="24"/>
        </w:rPr>
        <w:t>better</w:t>
      </w:r>
      <w:proofErr w:type="spellEnd"/>
      <w:r w:rsidRPr="3C08EA19">
        <w:rPr>
          <w:sz w:val="24"/>
          <w:szCs w:val="24"/>
        </w:rPr>
        <w:t xml:space="preserve">, </w:t>
      </w:r>
      <w:proofErr w:type="spellStart"/>
      <w:r w:rsidRPr="3C08EA19"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3C08EA19">
        <w:rPr>
          <w:sz w:val="24"/>
          <w:szCs w:val="24"/>
        </w:rPr>
        <w:t>best</w:t>
      </w:r>
      <w:proofErr w:type="spellEnd"/>
      <w:r w:rsidRPr="3C08EA19">
        <w:rPr>
          <w:sz w:val="24"/>
          <w:szCs w:val="24"/>
        </w:rPr>
        <w:t>)</w:t>
      </w:r>
    </w:p>
    <w:p w:rsidR="00A16F98" w:rsidRPr="00157FED" w:rsidRDefault="00A16F98" w:rsidP="00A16F98">
      <w:pPr>
        <w:pStyle w:val="a5"/>
        <w:numPr>
          <w:ilvl w:val="0"/>
          <w:numId w:val="3"/>
        </w:numPr>
        <w:tabs>
          <w:tab w:val="left" w:pos="1242"/>
        </w:tabs>
        <w:ind w:left="1241" w:hanging="364"/>
        <w:rPr>
          <w:sz w:val="24"/>
          <w:szCs w:val="24"/>
          <w:lang w:val="en-US"/>
        </w:rPr>
      </w:pPr>
      <w:r w:rsidRPr="3C08EA19">
        <w:rPr>
          <w:spacing w:val="-3"/>
          <w:sz w:val="24"/>
          <w:szCs w:val="24"/>
          <w:lang w:val="en-US"/>
        </w:rPr>
        <w:t xml:space="preserve">It </w:t>
      </w:r>
      <w:r w:rsidRPr="3C08EA19">
        <w:rPr>
          <w:sz w:val="24"/>
          <w:szCs w:val="24"/>
          <w:lang w:val="en-US"/>
        </w:rPr>
        <w:t xml:space="preserve">is … dog that I have ever seen! (the biggest, </w:t>
      </w:r>
      <w:proofErr w:type="spellStart"/>
      <w:r w:rsidRPr="3C08EA19">
        <w:rPr>
          <w:sz w:val="24"/>
          <w:szCs w:val="24"/>
          <w:lang w:val="en-US"/>
        </w:rPr>
        <w:t>biger</w:t>
      </w:r>
      <w:proofErr w:type="spellEnd"/>
      <w:r w:rsidRPr="3C08EA19">
        <w:rPr>
          <w:sz w:val="24"/>
          <w:szCs w:val="24"/>
          <w:lang w:val="en-US"/>
        </w:rPr>
        <w:t>, the</w:t>
      </w:r>
      <w:r w:rsidRPr="00215E23">
        <w:rPr>
          <w:sz w:val="24"/>
          <w:szCs w:val="24"/>
          <w:lang w:val="en-US"/>
        </w:rPr>
        <w:t xml:space="preserve"> </w:t>
      </w:r>
      <w:r w:rsidRPr="3C08EA19">
        <w:rPr>
          <w:sz w:val="24"/>
          <w:szCs w:val="24"/>
          <w:lang w:val="en-US"/>
        </w:rPr>
        <w:t>biggest)</w:t>
      </w:r>
    </w:p>
    <w:p w:rsidR="00A16F98" w:rsidRPr="00157FED" w:rsidRDefault="00A16F98" w:rsidP="00A16F98">
      <w:pPr>
        <w:pStyle w:val="a3"/>
        <w:spacing w:before="5"/>
        <w:rPr>
          <w:lang w:val="en-US"/>
        </w:rPr>
      </w:pPr>
    </w:p>
    <w:p w:rsidR="00A16F98" w:rsidRDefault="00A16F98" w:rsidP="00A16F98">
      <w:pPr>
        <w:pStyle w:val="11"/>
        <w:spacing w:line="274" w:lineRule="exact"/>
      </w:pPr>
      <w:r>
        <w:t>Контрольные вопросы:</w:t>
      </w:r>
    </w:p>
    <w:p w:rsidR="00A16F98" w:rsidRDefault="00A16F98" w:rsidP="00A16F98">
      <w:pPr>
        <w:pStyle w:val="a5"/>
        <w:numPr>
          <w:ilvl w:val="0"/>
          <w:numId w:val="2"/>
        </w:numPr>
        <w:tabs>
          <w:tab w:val="left" w:pos="1060"/>
        </w:tabs>
        <w:spacing w:line="274" w:lineRule="exact"/>
        <w:ind w:hanging="182"/>
        <w:rPr>
          <w:sz w:val="24"/>
        </w:rPr>
      </w:pPr>
      <w:r>
        <w:rPr>
          <w:sz w:val="24"/>
        </w:rPr>
        <w:t>Что такое прилагательное?</w:t>
      </w:r>
    </w:p>
    <w:p w:rsidR="00A16F98" w:rsidRDefault="00A16F98" w:rsidP="00A16F98">
      <w:pPr>
        <w:pStyle w:val="a5"/>
        <w:numPr>
          <w:ilvl w:val="0"/>
          <w:numId w:val="2"/>
        </w:numPr>
        <w:tabs>
          <w:tab w:val="left" w:pos="1119"/>
        </w:tabs>
        <w:ind w:left="1118" w:hanging="241"/>
        <w:rPr>
          <w:sz w:val="24"/>
        </w:rPr>
      </w:pPr>
      <w:r>
        <w:rPr>
          <w:sz w:val="24"/>
        </w:rPr>
        <w:t>Какие степени прилагательного вам известны?</w:t>
      </w:r>
    </w:p>
    <w:p w:rsidR="00A16F98" w:rsidRDefault="00A16F98" w:rsidP="00A16F98">
      <w:pPr>
        <w:pStyle w:val="a5"/>
        <w:numPr>
          <w:ilvl w:val="0"/>
          <w:numId w:val="2"/>
        </w:numPr>
        <w:tabs>
          <w:tab w:val="left" w:pos="1119"/>
        </w:tabs>
        <w:ind w:left="1118" w:hanging="241"/>
        <w:rPr>
          <w:sz w:val="24"/>
        </w:rPr>
      </w:pPr>
      <w:r>
        <w:rPr>
          <w:sz w:val="24"/>
        </w:rPr>
        <w:t>Как образуется сравнительная степень прилагательного?</w:t>
      </w:r>
    </w:p>
    <w:p w:rsidR="00A16F98" w:rsidRDefault="00A16F98" w:rsidP="00A16F98">
      <w:pPr>
        <w:pStyle w:val="a5"/>
        <w:numPr>
          <w:ilvl w:val="0"/>
          <w:numId w:val="2"/>
        </w:numPr>
        <w:tabs>
          <w:tab w:val="left" w:pos="1119"/>
        </w:tabs>
        <w:ind w:left="1118" w:hanging="241"/>
        <w:rPr>
          <w:sz w:val="24"/>
        </w:rPr>
      </w:pPr>
      <w:r>
        <w:rPr>
          <w:sz w:val="24"/>
        </w:rPr>
        <w:t>Как образуется превосходная степень прилагательного?</w:t>
      </w:r>
    </w:p>
    <w:p w:rsidR="00A16F98" w:rsidRDefault="00A16F98" w:rsidP="00A16F98">
      <w:pPr>
        <w:pStyle w:val="a3"/>
        <w:spacing w:before="5"/>
      </w:pPr>
    </w:p>
    <w:p w:rsidR="00A16F98" w:rsidRDefault="00A16F98" w:rsidP="00A16F98">
      <w:pPr>
        <w:pStyle w:val="11"/>
        <w:spacing w:line="274" w:lineRule="exact"/>
      </w:pPr>
      <w:r>
        <w:t>Рекомендуемая литература:</w:t>
      </w:r>
    </w:p>
    <w:p w:rsidR="00A16F98" w:rsidRDefault="00A16F98" w:rsidP="00A16F98">
      <w:pPr>
        <w:pStyle w:val="a5"/>
        <w:numPr>
          <w:ilvl w:val="0"/>
          <w:numId w:val="1"/>
        </w:numPr>
        <w:tabs>
          <w:tab w:val="left" w:pos="1165"/>
        </w:tabs>
        <w:spacing w:line="274" w:lineRule="exact"/>
        <w:ind w:hanging="287"/>
        <w:rPr>
          <w:sz w:val="24"/>
          <w:szCs w:val="24"/>
        </w:rPr>
      </w:pPr>
      <w:r w:rsidRPr="3C08EA19">
        <w:rPr>
          <w:sz w:val="24"/>
          <w:szCs w:val="24"/>
        </w:rPr>
        <w:t>«Английский язык за два года». Г.В.Рогова, Ф.М. Рожкова. Москва «Просвещение»,2000г.</w:t>
      </w:r>
    </w:p>
    <w:p w:rsidR="00A16F98" w:rsidRDefault="00A16F98" w:rsidP="00A16F98">
      <w:pPr>
        <w:pStyle w:val="a5"/>
        <w:numPr>
          <w:ilvl w:val="0"/>
          <w:numId w:val="1"/>
        </w:numPr>
        <w:tabs>
          <w:tab w:val="left" w:pos="1165"/>
        </w:tabs>
        <w:ind w:left="312" w:right="274" w:firstLine="566"/>
        <w:rPr>
          <w:sz w:val="24"/>
        </w:rPr>
      </w:pPr>
      <w:proofErr w:type="spellStart"/>
      <w:r>
        <w:rPr>
          <w:i/>
          <w:sz w:val="24"/>
        </w:rPr>
        <w:t>Агабекян</w:t>
      </w:r>
      <w:proofErr w:type="spellEnd"/>
      <w:r>
        <w:rPr>
          <w:i/>
          <w:sz w:val="24"/>
        </w:rPr>
        <w:t xml:space="preserve"> И.П</w:t>
      </w:r>
      <w:r>
        <w:rPr>
          <w:sz w:val="24"/>
        </w:rPr>
        <w:t xml:space="preserve">. Английский язык/И.П.Агабекян.-Изд.8-е Ростов </w:t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>/Д: Феникс,2006.-319с.- (Среднее профессиональное образование)</w:t>
      </w:r>
    </w:p>
    <w:p w:rsidR="00A16F98" w:rsidRDefault="00A16F98" w:rsidP="00A16F98">
      <w:pPr>
        <w:pStyle w:val="a5"/>
        <w:numPr>
          <w:ilvl w:val="0"/>
          <w:numId w:val="1"/>
        </w:numPr>
        <w:tabs>
          <w:tab w:val="left" w:pos="1165"/>
        </w:tabs>
        <w:ind w:hanging="287"/>
        <w:rPr>
          <w:sz w:val="24"/>
        </w:rPr>
      </w:pPr>
      <w:proofErr w:type="spellStart"/>
      <w:r>
        <w:rPr>
          <w:sz w:val="24"/>
        </w:rPr>
        <w:t>И-</w:t>
      </w:r>
      <w:hyperlink r:id="rId5">
        <w:r>
          <w:rPr>
            <w:sz w:val="24"/>
          </w:rPr>
          <w:t>Рhttp</w:t>
        </w:r>
        <w:proofErr w:type="spellEnd"/>
        <w:r>
          <w:rPr>
            <w:sz w:val="24"/>
          </w:rPr>
          <w:t>://</w:t>
        </w:r>
        <w:proofErr w:type="spellStart"/>
        <w:r>
          <w:rPr>
            <w:sz w:val="24"/>
          </w:rPr>
          <w:t>study-english.info</w:t>
        </w:r>
        <w:proofErr w:type="spellEnd"/>
        <w:r>
          <w:rPr>
            <w:sz w:val="24"/>
          </w:rPr>
          <w:t>/</w:t>
        </w:r>
        <w:proofErr w:type="spellStart"/>
        <w:r>
          <w:rPr>
            <w:sz w:val="24"/>
          </w:rPr>
          <w:t>phrases-directions.php</w:t>
        </w:r>
        <w:proofErr w:type="spellEnd"/>
      </w:hyperlink>
    </w:p>
    <w:p w:rsidR="00A16F98" w:rsidRDefault="00A16F98" w:rsidP="00A16F98">
      <w:pPr>
        <w:rPr>
          <w:sz w:val="24"/>
        </w:rPr>
        <w:sectPr w:rsidR="00A16F98">
          <w:pgSz w:w="11910" w:h="16840"/>
          <w:pgMar w:top="720" w:right="440" w:bottom="1200" w:left="540" w:header="0" w:footer="923" w:gutter="0"/>
          <w:cols w:space="720"/>
        </w:sectPr>
      </w:pPr>
    </w:p>
    <w:p w:rsidR="00BC16E3" w:rsidRDefault="00BC16E3"/>
    <w:sectPr w:rsidR="00BC16E3" w:rsidSect="0043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1E9"/>
    <w:multiLevelType w:val="hybridMultilevel"/>
    <w:tmpl w:val="F69C7F7E"/>
    <w:lvl w:ilvl="0" w:tplc="8E7CA5F2">
      <w:start w:val="1"/>
      <w:numFmt w:val="decimal"/>
      <w:lvlText w:val="%1."/>
      <w:lvlJc w:val="left"/>
      <w:pPr>
        <w:ind w:left="1164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1" w:tplc="A1BC3704">
      <w:numFmt w:val="bullet"/>
      <w:lvlText w:val="•"/>
      <w:lvlJc w:val="left"/>
      <w:pPr>
        <w:ind w:left="2136" w:hanging="286"/>
      </w:pPr>
      <w:rPr>
        <w:rFonts w:hint="default"/>
      </w:rPr>
    </w:lvl>
    <w:lvl w:ilvl="2" w:tplc="05AC105E">
      <w:numFmt w:val="bullet"/>
      <w:lvlText w:val="•"/>
      <w:lvlJc w:val="left"/>
      <w:pPr>
        <w:ind w:left="3113" w:hanging="286"/>
      </w:pPr>
      <w:rPr>
        <w:rFonts w:hint="default"/>
      </w:rPr>
    </w:lvl>
    <w:lvl w:ilvl="3" w:tplc="2FBCAE48">
      <w:numFmt w:val="bullet"/>
      <w:lvlText w:val="•"/>
      <w:lvlJc w:val="left"/>
      <w:pPr>
        <w:ind w:left="4089" w:hanging="286"/>
      </w:pPr>
      <w:rPr>
        <w:rFonts w:hint="default"/>
      </w:rPr>
    </w:lvl>
    <w:lvl w:ilvl="4" w:tplc="99468638">
      <w:numFmt w:val="bullet"/>
      <w:lvlText w:val="•"/>
      <w:lvlJc w:val="left"/>
      <w:pPr>
        <w:ind w:left="5066" w:hanging="286"/>
      </w:pPr>
      <w:rPr>
        <w:rFonts w:hint="default"/>
      </w:rPr>
    </w:lvl>
    <w:lvl w:ilvl="5" w:tplc="AA1C7D42">
      <w:numFmt w:val="bullet"/>
      <w:lvlText w:val="•"/>
      <w:lvlJc w:val="left"/>
      <w:pPr>
        <w:ind w:left="6043" w:hanging="286"/>
      </w:pPr>
      <w:rPr>
        <w:rFonts w:hint="default"/>
      </w:rPr>
    </w:lvl>
    <w:lvl w:ilvl="6" w:tplc="E8FE0EB8">
      <w:numFmt w:val="bullet"/>
      <w:lvlText w:val="•"/>
      <w:lvlJc w:val="left"/>
      <w:pPr>
        <w:ind w:left="7019" w:hanging="286"/>
      </w:pPr>
      <w:rPr>
        <w:rFonts w:hint="default"/>
      </w:rPr>
    </w:lvl>
    <w:lvl w:ilvl="7" w:tplc="E7E602FA">
      <w:numFmt w:val="bullet"/>
      <w:lvlText w:val="•"/>
      <w:lvlJc w:val="left"/>
      <w:pPr>
        <w:ind w:left="7996" w:hanging="286"/>
      </w:pPr>
      <w:rPr>
        <w:rFonts w:hint="default"/>
      </w:rPr>
    </w:lvl>
    <w:lvl w:ilvl="8" w:tplc="9EF498BA">
      <w:numFmt w:val="bullet"/>
      <w:lvlText w:val="•"/>
      <w:lvlJc w:val="left"/>
      <w:pPr>
        <w:ind w:left="8973" w:hanging="286"/>
      </w:pPr>
      <w:rPr>
        <w:rFonts w:hint="default"/>
      </w:rPr>
    </w:lvl>
  </w:abstractNum>
  <w:abstractNum w:abstractNumId="1">
    <w:nsid w:val="1081500C"/>
    <w:multiLevelType w:val="hybridMultilevel"/>
    <w:tmpl w:val="1EF29360"/>
    <w:lvl w:ilvl="0" w:tplc="6F50B92E">
      <w:numFmt w:val="bullet"/>
      <w:lvlText w:val="—"/>
      <w:lvlJc w:val="left"/>
      <w:pPr>
        <w:ind w:left="612" w:hanging="301"/>
      </w:pPr>
      <w:rPr>
        <w:rFonts w:ascii="Times New Roman" w:eastAsia="Times New Roman" w:hAnsi="Times New Roman" w:hint="default"/>
        <w:spacing w:val="-2"/>
        <w:w w:val="99"/>
        <w:sz w:val="24"/>
      </w:rPr>
    </w:lvl>
    <w:lvl w:ilvl="1" w:tplc="AA68CD34">
      <w:numFmt w:val="bullet"/>
      <w:lvlText w:val="•"/>
      <w:lvlJc w:val="left"/>
      <w:pPr>
        <w:ind w:left="1020" w:hanging="142"/>
      </w:pPr>
      <w:rPr>
        <w:rFonts w:ascii="Times New Roman" w:eastAsia="Times New Roman" w:hAnsi="Times New Roman" w:hint="default"/>
        <w:b/>
        <w:w w:val="100"/>
        <w:sz w:val="24"/>
      </w:rPr>
    </w:lvl>
    <w:lvl w:ilvl="2" w:tplc="D3E0C69A">
      <w:numFmt w:val="bullet"/>
      <w:lvlText w:val="•"/>
      <w:lvlJc w:val="left"/>
      <w:pPr>
        <w:ind w:left="1020" w:hanging="142"/>
      </w:pPr>
      <w:rPr>
        <w:rFonts w:hint="default"/>
      </w:rPr>
    </w:lvl>
    <w:lvl w:ilvl="3" w:tplc="A5B0F3E8">
      <w:numFmt w:val="bullet"/>
      <w:lvlText w:val="•"/>
      <w:lvlJc w:val="left"/>
      <w:pPr>
        <w:ind w:left="2258" w:hanging="142"/>
      </w:pPr>
      <w:rPr>
        <w:rFonts w:hint="default"/>
      </w:rPr>
    </w:lvl>
    <w:lvl w:ilvl="4" w:tplc="C1881346">
      <w:numFmt w:val="bullet"/>
      <w:lvlText w:val="•"/>
      <w:lvlJc w:val="left"/>
      <w:pPr>
        <w:ind w:left="3496" w:hanging="142"/>
      </w:pPr>
      <w:rPr>
        <w:rFonts w:hint="default"/>
      </w:rPr>
    </w:lvl>
    <w:lvl w:ilvl="5" w:tplc="DC1A92C0">
      <w:numFmt w:val="bullet"/>
      <w:lvlText w:val="•"/>
      <w:lvlJc w:val="left"/>
      <w:pPr>
        <w:ind w:left="4734" w:hanging="142"/>
      </w:pPr>
      <w:rPr>
        <w:rFonts w:hint="default"/>
      </w:rPr>
    </w:lvl>
    <w:lvl w:ilvl="6" w:tplc="4558CF4E">
      <w:numFmt w:val="bullet"/>
      <w:lvlText w:val="•"/>
      <w:lvlJc w:val="left"/>
      <w:pPr>
        <w:ind w:left="5973" w:hanging="142"/>
      </w:pPr>
      <w:rPr>
        <w:rFonts w:hint="default"/>
      </w:rPr>
    </w:lvl>
    <w:lvl w:ilvl="7" w:tplc="9CEC9734">
      <w:numFmt w:val="bullet"/>
      <w:lvlText w:val="•"/>
      <w:lvlJc w:val="left"/>
      <w:pPr>
        <w:ind w:left="7211" w:hanging="142"/>
      </w:pPr>
      <w:rPr>
        <w:rFonts w:hint="default"/>
      </w:rPr>
    </w:lvl>
    <w:lvl w:ilvl="8" w:tplc="33EE8A64">
      <w:numFmt w:val="bullet"/>
      <w:lvlText w:val="•"/>
      <w:lvlJc w:val="left"/>
      <w:pPr>
        <w:ind w:left="8449" w:hanging="142"/>
      </w:pPr>
      <w:rPr>
        <w:rFonts w:hint="default"/>
      </w:rPr>
    </w:lvl>
  </w:abstractNum>
  <w:abstractNum w:abstractNumId="2">
    <w:nsid w:val="47FB2FC9"/>
    <w:multiLevelType w:val="hybridMultilevel"/>
    <w:tmpl w:val="E8B4C3BC"/>
    <w:lvl w:ilvl="0" w:tplc="AF721F44">
      <w:start w:val="1"/>
      <w:numFmt w:val="decimal"/>
      <w:lvlText w:val="%1."/>
      <w:lvlJc w:val="left"/>
      <w:pPr>
        <w:ind w:left="1229" w:hanging="351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</w:rPr>
    </w:lvl>
    <w:lvl w:ilvl="1" w:tplc="C5F4CF10">
      <w:numFmt w:val="bullet"/>
      <w:lvlText w:val="•"/>
      <w:lvlJc w:val="left"/>
      <w:pPr>
        <w:ind w:left="2190" w:hanging="351"/>
      </w:pPr>
      <w:rPr>
        <w:rFonts w:hint="default"/>
      </w:rPr>
    </w:lvl>
    <w:lvl w:ilvl="2" w:tplc="154E9CC0">
      <w:numFmt w:val="bullet"/>
      <w:lvlText w:val="•"/>
      <w:lvlJc w:val="left"/>
      <w:pPr>
        <w:ind w:left="3161" w:hanging="351"/>
      </w:pPr>
      <w:rPr>
        <w:rFonts w:hint="default"/>
      </w:rPr>
    </w:lvl>
    <w:lvl w:ilvl="3" w:tplc="1472CB54">
      <w:numFmt w:val="bullet"/>
      <w:lvlText w:val="•"/>
      <w:lvlJc w:val="left"/>
      <w:pPr>
        <w:ind w:left="4131" w:hanging="351"/>
      </w:pPr>
      <w:rPr>
        <w:rFonts w:hint="default"/>
      </w:rPr>
    </w:lvl>
    <w:lvl w:ilvl="4" w:tplc="E6526C0A">
      <w:numFmt w:val="bullet"/>
      <w:lvlText w:val="•"/>
      <w:lvlJc w:val="left"/>
      <w:pPr>
        <w:ind w:left="5102" w:hanging="351"/>
      </w:pPr>
      <w:rPr>
        <w:rFonts w:hint="default"/>
      </w:rPr>
    </w:lvl>
    <w:lvl w:ilvl="5" w:tplc="269CB792">
      <w:numFmt w:val="bullet"/>
      <w:lvlText w:val="•"/>
      <w:lvlJc w:val="left"/>
      <w:pPr>
        <w:ind w:left="6073" w:hanging="351"/>
      </w:pPr>
      <w:rPr>
        <w:rFonts w:hint="default"/>
      </w:rPr>
    </w:lvl>
    <w:lvl w:ilvl="6" w:tplc="15A00586">
      <w:numFmt w:val="bullet"/>
      <w:lvlText w:val="•"/>
      <w:lvlJc w:val="left"/>
      <w:pPr>
        <w:ind w:left="7043" w:hanging="351"/>
      </w:pPr>
      <w:rPr>
        <w:rFonts w:hint="default"/>
      </w:rPr>
    </w:lvl>
    <w:lvl w:ilvl="7" w:tplc="29FE46A6">
      <w:numFmt w:val="bullet"/>
      <w:lvlText w:val="•"/>
      <w:lvlJc w:val="left"/>
      <w:pPr>
        <w:ind w:left="8014" w:hanging="351"/>
      </w:pPr>
      <w:rPr>
        <w:rFonts w:hint="default"/>
      </w:rPr>
    </w:lvl>
    <w:lvl w:ilvl="8" w:tplc="A426D532">
      <w:numFmt w:val="bullet"/>
      <w:lvlText w:val="•"/>
      <w:lvlJc w:val="left"/>
      <w:pPr>
        <w:ind w:left="8985" w:hanging="351"/>
      </w:pPr>
      <w:rPr>
        <w:rFonts w:hint="default"/>
      </w:rPr>
    </w:lvl>
  </w:abstractNum>
  <w:abstractNum w:abstractNumId="3">
    <w:nsid w:val="4B1C2D9A"/>
    <w:multiLevelType w:val="hybridMultilevel"/>
    <w:tmpl w:val="2CF8AF1E"/>
    <w:lvl w:ilvl="0" w:tplc="B3D8E62C">
      <w:start w:val="1"/>
      <w:numFmt w:val="decimal"/>
      <w:lvlText w:val="%1."/>
      <w:lvlJc w:val="left"/>
      <w:pPr>
        <w:ind w:left="111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C90AFE70">
      <w:numFmt w:val="bullet"/>
      <w:lvlText w:val="•"/>
      <w:lvlJc w:val="left"/>
      <w:pPr>
        <w:ind w:left="2100" w:hanging="240"/>
      </w:pPr>
      <w:rPr>
        <w:rFonts w:hint="default"/>
      </w:rPr>
    </w:lvl>
    <w:lvl w:ilvl="2" w:tplc="A3766946">
      <w:numFmt w:val="bullet"/>
      <w:lvlText w:val="•"/>
      <w:lvlJc w:val="left"/>
      <w:pPr>
        <w:ind w:left="3081" w:hanging="240"/>
      </w:pPr>
      <w:rPr>
        <w:rFonts w:hint="default"/>
      </w:rPr>
    </w:lvl>
    <w:lvl w:ilvl="3" w:tplc="1CAA1D90">
      <w:numFmt w:val="bullet"/>
      <w:lvlText w:val="•"/>
      <w:lvlJc w:val="left"/>
      <w:pPr>
        <w:ind w:left="4061" w:hanging="240"/>
      </w:pPr>
      <w:rPr>
        <w:rFonts w:hint="default"/>
      </w:rPr>
    </w:lvl>
    <w:lvl w:ilvl="4" w:tplc="94FAABC8">
      <w:numFmt w:val="bullet"/>
      <w:lvlText w:val="•"/>
      <w:lvlJc w:val="left"/>
      <w:pPr>
        <w:ind w:left="5042" w:hanging="240"/>
      </w:pPr>
      <w:rPr>
        <w:rFonts w:hint="default"/>
      </w:rPr>
    </w:lvl>
    <w:lvl w:ilvl="5" w:tplc="C958C5E4">
      <w:numFmt w:val="bullet"/>
      <w:lvlText w:val="•"/>
      <w:lvlJc w:val="left"/>
      <w:pPr>
        <w:ind w:left="6023" w:hanging="240"/>
      </w:pPr>
      <w:rPr>
        <w:rFonts w:hint="default"/>
      </w:rPr>
    </w:lvl>
    <w:lvl w:ilvl="6" w:tplc="726ABE36">
      <w:numFmt w:val="bullet"/>
      <w:lvlText w:val="•"/>
      <w:lvlJc w:val="left"/>
      <w:pPr>
        <w:ind w:left="7003" w:hanging="240"/>
      </w:pPr>
      <w:rPr>
        <w:rFonts w:hint="default"/>
      </w:rPr>
    </w:lvl>
    <w:lvl w:ilvl="7" w:tplc="9AEA7D9C">
      <w:numFmt w:val="bullet"/>
      <w:lvlText w:val="•"/>
      <w:lvlJc w:val="left"/>
      <w:pPr>
        <w:ind w:left="7984" w:hanging="240"/>
      </w:pPr>
      <w:rPr>
        <w:rFonts w:hint="default"/>
      </w:rPr>
    </w:lvl>
    <w:lvl w:ilvl="8" w:tplc="5BF2E9DC">
      <w:numFmt w:val="bullet"/>
      <w:lvlText w:val="•"/>
      <w:lvlJc w:val="left"/>
      <w:pPr>
        <w:ind w:left="8965" w:hanging="240"/>
      </w:pPr>
      <w:rPr>
        <w:rFonts w:hint="default"/>
      </w:rPr>
    </w:lvl>
  </w:abstractNum>
  <w:abstractNum w:abstractNumId="4">
    <w:nsid w:val="5A6F1F79"/>
    <w:multiLevelType w:val="hybridMultilevel"/>
    <w:tmpl w:val="1ED6535E"/>
    <w:lvl w:ilvl="0" w:tplc="C70815A2">
      <w:start w:val="1"/>
      <w:numFmt w:val="decimal"/>
      <w:lvlText w:val="%1."/>
      <w:lvlJc w:val="left"/>
      <w:pPr>
        <w:ind w:left="1059" w:hanging="181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1" w:tplc="6834219A">
      <w:numFmt w:val="bullet"/>
      <w:lvlText w:val="•"/>
      <w:lvlJc w:val="left"/>
      <w:pPr>
        <w:ind w:left="2046" w:hanging="181"/>
      </w:pPr>
      <w:rPr>
        <w:rFonts w:hint="default"/>
      </w:rPr>
    </w:lvl>
    <w:lvl w:ilvl="2" w:tplc="77C2E5A0">
      <w:numFmt w:val="bullet"/>
      <w:lvlText w:val="•"/>
      <w:lvlJc w:val="left"/>
      <w:pPr>
        <w:ind w:left="3033" w:hanging="181"/>
      </w:pPr>
      <w:rPr>
        <w:rFonts w:hint="default"/>
      </w:rPr>
    </w:lvl>
    <w:lvl w:ilvl="3" w:tplc="D090D676">
      <w:numFmt w:val="bullet"/>
      <w:lvlText w:val="•"/>
      <w:lvlJc w:val="left"/>
      <w:pPr>
        <w:ind w:left="4019" w:hanging="181"/>
      </w:pPr>
      <w:rPr>
        <w:rFonts w:hint="default"/>
      </w:rPr>
    </w:lvl>
    <w:lvl w:ilvl="4" w:tplc="F29A7E4A">
      <w:numFmt w:val="bullet"/>
      <w:lvlText w:val="•"/>
      <w:lvlJc w:val="left"/>
      <w:pPr>
        <w:ind w:left="5006" w:hanging="181"/>
      </w:pPr>
      <w:rPr>
        <w:rFonts w:hint="default"/>
      </w:rPr>
    </w:lvl>
    <w:lvl w:ilvl="5" w:tplc="5F8CEE0E">
      <w:numFmt w:val="bullet"/>
      <w:lvlText w:val="•"/>
      <w:lvlJc w:val="left"/>
      <w:pPr>
        <w:ind w:left="5993" w:hanging="181"/>
      </w:pPr>
      <w:rPr>
        <w:rFonts w:hint="default"/>
      </w:rPr>
    </w:lvl>
    <w:lvl w:ilvl="6" w:tplc="15E2D586">
      <w:numFmt w:val="bullet"/>
      <w:lvlText w:val="•"/>
      <w:lvlJc w:val="left"/>
      <w:pPr>
        <w:ind w:left="6979" w:hanging="181"/>
      </w:pPr>
      <w:rPr>
        <w:rFonts w:hint="default"/>
      </w:rPr>
    </w:lvl>
    <w:lvl w:ilvl="7" w:tplc="11D8F174">
      <w:numFmt w:val="bullet"/>
      <w:lvlText w:val="•"/>
      <w:lvlJc w:val="left"/>
      <w:pPr>
        <w:ind w:left="7966" w:hanging="181"/>
      </w:pPr>
      <w:rPr>
        <w:rFonts w:hint="default"/>
      </w:rPr>
    </w:lvl>
    <w:lvl w:ilvl="8" w:tplc="98EAC308">
      <w:numFmt w:val="bullet"/>
      <w:lvlText w:val="•"/>
      <w:lvlJc w:val="left"/>
      <w:pPr>
        <w:ind w:left="8953" w:hanging="181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16F98"/>
    <w:rsid w:val="00430051"/>
    <w:rsid w:val="00A16F98"/>
    <w:rsid w:val="00BC16E3"/>
    <w:rsid w:val="00D6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6F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A16F9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99"/>
    <w:rsid w:val="00A16F98"/>
    <w:pPr>
      <w:widowControl w:val="0"/>
      <w:autoSpaceDE w:val="0"/>
      <w:autoSpaceDN w:val="0"/>
      <w:spacing w:after="0" w:line="240" w:lineRule="auto"/>
      <w:ind w:left="87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uiPriority w:val="99"/>
    <w:rsid w:val="00A16F98"/>
    <w:pPr>
      <w:widowControl w:val="0"/>
      <w:autoSpaceDE w:val="0"/>
      <w:autoSpaceDN w:val="0"/>
      <w:spacing w:before="5" w:after="0" w:line="274" w:lineRule="exact"/>
      <w:ind w:left="878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A16F98"/>
    <w:pPr>
      <w:widowControl w:val="0"/>
      <w:autoSpaceDE w:val="0"/>
      <w:autoSpaceDN w:val="0"/>
      <w:spacing w:after="0" w:line="240" w:lineRule="auto"/>
      <w:ind w:left="1118" w:hanging="24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99"/>
    <w:rsid w:val="00A16F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udy-english.info/phrases-direction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4980</TotalTime>
  <Pages>3</Pages>
  <Words>665</Words>
  <Characters>3791</Characters>
  <Application>Microsoft Office Word</Application>
  <DocSecurity>0</DocSecurity>
  <Lines>31</Lines>
  <Paragraphs>8</Paragraphs>
  <ScaleCrop>false</ScaleCrop>
  <Company>Grizli777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2021-02-24T14:32:00Z</dcterms:created>
  <dcterms:modified xsi:type="dcterms:W3CDTF">2021-03-15T16:28:00Z</dcterms:modified>
</cp:coreProperties>
</file>