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4" w:rsidRDefault="00FE15E4" w:rsidP="008430B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30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</w:t>
      </w:r>
      <w:r w:rsidR="008430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указания</w:t>
      </w:r>
      <w:r w:rsidR="006D4C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оформ</w:t>
      </w:r>
      <w:r w:rsidRPr="008430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лению учебной практики</w:t>
      </w:r>
      <w:r w:rsidR="006D4C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УП.05.01</w:t>
      </w:r>
      <w:r w:rsidR="000B23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05A7F" w:rsidRPr="00E1550C" w:rsidRDefault="00905A7F" w:rsidP="009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905A7F" w:rsidRPr="00E1550C" w:rsidRDefault="00905A7F" w:rsidP="009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155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1550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905A7F" w:rsidRPr="00E1550C" w:rsidRDefault="00905A7F" w:rsidP="009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0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05A7F" w:rsidRPr="00E1550C" w:rsidRDefault="00905A7F" w:rsidP="00905A7F">
      <w:pPr>
        <w:shd w:val="clear" w:color="auto" w:fill="FFFFFF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sz w:val="28"/>
          <w:szCs w:val="28"/>
        </w:rPr>
        <w:t xml:space="preserve">- </w:t>
      </w:r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расчета надежности систем управления и </w:t>
      </w:r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отдельных модулей и подсистем </w:t>
      </w:r>
      <w:proofErr w:type="spellStart"/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мехатронных</w:t>
      </w:r>
      <w:proofErr w:type="spellEnd"/>
      <w:r w:rsidR="00085E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 и систем; </w:t>
      </w:r>
    </w:p>
    <w:p w:rsidR="00905A7F" w:rsidRPr="00E1550C" w:rsidRDefault="00905A7F" w:rsidP="00905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5A7F" w:rsidRPr="00E1550C" w:rsidRDefault="00905A7F" w:rsidP="00905A7F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рассчитывать надежность систем управления и </w:t>
      </w:r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отдельных модулей и подсистем </w:t>
      </w:r>
      <w:proofErr w:type="spellStart"/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мехатронных</w:t>
      </w:r>
      <w:proofErr w:type="spellEnd"/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>устройств и систем;</w:t>
      </w:r>
    </w:p>
    <w:p w:rsidR="00905A7F" w:rsidRPr="00E1550C" w:rsidRDefault="00905A7F" w:rsidP="00905A7F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определять показатели надежности систем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905A7F" w:rsidRPr="00E1550C" w:rsidRDefault="00905A7F" w:rsidP="00905A7F">
      <w:pPr>
        <w:shd w:val="clear" w:color="auto" w:fill="FFFFFF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- осуществлять контроль соответствия устройств </w:t>
      </w:r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функциональных блоков </w:t>
      </w:r>
      <w:proofErr w:type="spellStart"/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мехатронных</w:t>
      </w:r>
      <w:proofErr w:type="spellEnd"/>
      <w:r w:rsidRPr="00E155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Pr="00E1550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автоматических устройств и систем управления;</w:t>
      </w:r>
    </w:p>
    <w:p w:rsidR="00905A7F" w:rsidRPr="00E1550C" w:rsidRDefault="00905A7F" w:rsidP="00905A7F">
      <w:pPr>
        <w:shd w:val="clear" w:color="auto" w:fill="FFFFFF"/>
        <w:ind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проводить различные виды инструктажей по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 xml:space="preserve">охране труда; </w:t>
      </w:r>
    </w:p>
    <w:p w:rsidR="00905A7F" w:rsidRPr="00E1550C" w:rsidRDefault="00905A7F" w:rsidP="00905A7F">
      <w:pPr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5A7F" w:rsidRPr="00E1550C" w:rsidRDefault="00905A7F" w:rsidP="00905A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sz w:val="28"/>
          <w:szCs w:val="28"/>
        </w:rPr>
        <w:t xml:space="preserve">-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>показатели надежности;</w:t>
      </w:r>
    </w:p>
    <w:p w:rsidR="00905A7F" w:rsidRPr="00E1550C" w:rsidRDefault="00905A7F" w:rsidP="00905A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z w:val="28"/>
          <w:szCs w:val="28"/>
        </w:rPr>
        <w:t xml:space="preserve"> - назначение элементов систем;</w:t>
      </w:r>
    </w:p>
    <w:p w:rsidR="00905A7F" w:rsidRPr="00E1550C" w:rsidRDefault="00905A7F" w:rsidP="00905A7F">
      <w:pPr>
        <w:shd w:val="clear" w:color="auto" w:fill="FFFFFF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автоматизации и элементов </w:t>
      </w:r>
      <w:proofErr w:type="spellStart"/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мехатронных</w:t>
      </w:r>
      <w:proofErr w:type="spellEnd"/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>устройств и систем;</w:t>
      </w:r>
    </w:p>
    <w:p w:rsidR="00905A7F" w:rsidRPr="00E1550C" w:rsidRDefault="00905A7F" w:rsidP="00905A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нормативно-правовую документацию </w:t>
      </w:r>
      <w:r w:rsidRPr="00E1550C">
        <w:rPr>
          <w:rFonts w:ascii="Times New Roman" w:hAnsi="Times New Roman" w:cs="Times New Roman"/>
          <w:color w:val="000000"/>
          <w:sz w:val="28"/>
          <w:szCs w:val="28"/>
        </w:rPr>
        <w:t>по охране труда</w:t>
      </w:r>
      <w:r w:rsidR="00992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A7F" w:rsidRPr="00E1550C" w:rsidRDefault="00905A7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550C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05A7F" w:rsidRPr="00E1550C" w:rsidRDefault="00905A7F" w:rsidP="00905A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1550C">
        <w:rPr>
          <w:b/>
          <w:caps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905A7F" w:rsidRPr="00E1550C" w:rsidRDefault="00905A7F" w:rsidP="00905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5A7F" w:rsidRPr="00E1550C" w:rsidRDefault="00905A7F" w:rsidP="00905A7F">
      <w:pPr>
        <w:shd w:val="clear" w:color="auto" w:fill="FFFFFF"/>
        <w:tabs>
          <w:tab w:val="left" w:pos="1406"/>
        </w:tabs>
        <w:spacing w:before="10"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деятельности (ВД): </w:t>
      </w:r>
      <w:r w:rsidRPr="00E1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анализа характеристик и обеспечение надежности систем автоматизации  </w:t>
      </w:r>
    </w:p>
    <w:p w:rsidR="00905A7F" w:rsidRPr="00E1550C" w:rsidRDefault="00905A7F" w:rsidP="00905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1550C">
        <w:rPr>
          <w:rFonts w:ascii="Times New Roman" w:hAnsi="Times New Roman" w:cs="Times New Roman"/>
          <w:sz w:val="28"/>
          <w:szCs w:val="28"/>
        </w:rPr>
        <w:t>(по отраслям),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8691"/>
      </w:tblGrid>
      <w:tr w:rsidR="00905A7F" w:rsidRPr="00E1550C" w:rsidTr="007F2B59">
        <w:trPr>
          <w:trHeight w:val="651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7F" w:rsidRPr="00E1550C" w:rsidRDefault="00905A7F" w:rsidP="007F2B5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7F" w:rsidRPr="00E1550C" w:rsidRDefault="00905A7F" w:rsidP="007F2B5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05A7F" w:rsidRPr="00E1550C" w:rsidTr="007F2B59">
        <w:trPr>
          <w:trHeight w:val="66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контроль параметров качества систем автоматизации.</w:t>
            </w:r>
          </w:p>
        </w:tc>
      </w:tr>
      <w:tr w:rsidR="00905A7F" w:rsidRPr="00E1550C" w:rsidTr="007F2B59">
        <w:trPr>
          <w:trHeight w:val="61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анализ характеристик надежности систем автоматизации.</w:t>
            </w:r>
          </w:p>
        </w:tc>
      </w:tr>
      <w:tr w:rsidR="00905A7F" w:rsidRPr="00E1550C" w:rsidTr="007F2B59">
        <w:trPr>
          <w:trHeight w:val="3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before="10" w:line="317" w:lineRule="exact"/>
              <w:ind w:left="19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Обеспечивать соответствие состояния средств и систем автоматизации требованиям надежности.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4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Ставить цели, мотивировать деятельность подчиненных, </w:t>
            </w: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5A7F" w:rsidRPr="00E1550C" w:rsidTr="007F2B5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A7F" w:rsidRPr="00E1550C" w:rsidRDefault="00905A7F" w:rsidP="007F2B59">
            <w:pPr>
              <w:shd w:val="clear" w:color="auto" w:fill="FFFFFF"/>
              <w:spacing w:line="317" w:lineRule="exact"/>
              <w:ind w:left="10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905A7F" w:rsidRPr="00E1550C" w:rsidRDefault="00905A7F" w:rsidP="009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905A7F" w:rsidRPr="00E1550C">
          <w:pgSz w:w="11907" w:h="16840"/>
          <w:pgMar w:top="1134" w:right="851" w:bottom="992" w:left="1418" w:header="709" w:footer="709" w:gutter="0"/>
          <w:cols w:space="720"/>
        </w:sectPr>
      </w:pPr>
    </w:p>
    <w:p w:rsidR="0077657F" w:rsidRDefault="0077657F" w:rsidP="0077657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765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Требования к оформлению</w:t>
      </w:r>
    </w:p>
    <w:p w:rsidR="00521620" w:rsidRPr="0077657F" w:rsidRDefault="00521620" w:rsidP="0052162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65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пояснительной записки</w:t>
      </w:r>
      <w:r w:rsidRPr="007765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объемом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15-20 страниц</w:t>
      </w:r>
      <w:r w:rsidRPr="007765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(формат А4) должен быть оформлен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657F">
        <w:rPr>
          <w:rFonts w:ascii="Times New Roman" w:hAnsi="Times New Roman" w:cs="Times New Roman"/>
          <w:noProof/>
          <w:sz w:val="28"/>
          <w:szCs w:val="28"/>
          <w:lang w:eastAsia="ru-RU"/>
        </w:rPr>
        <w:t>редакторе Word: шрифт Times New Roman, 14 кегль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в таблице, список литературы – 12 кегль), </w:t>
      </w:r>
      <w:r w:rsidRPr="0077657F">
        <w:rPr>
          <w:rFonts w:ascii="Times New Roman" w:hAnsi="Times New Roman" w:cs="Times New Roman"/>
          <w:noProof/>
          <w:sz w:val="28"/>
          <w:szCs w:val="28"/>
          <w:lang w:eastAsia="ru-RU"/>
        </w:rPr>
        <w:t>межстрочный интервал</w:t>
      </w:r>
      <w:r w:rsidR="00ED41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одинарный, все поля по 2 см.</w:t>
      </w:r>
      <w:r w:rsidR="000927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Страницы должны быть с рамками.</w:t>
      </w:r>
    </w:p>
    <w:p w:rsidR="005708F1" w:rsidRDefault="005708F1" w:rsidP="0077657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Отчет по УП 05.01 должен содержать следующие разделы:</w:t>
      </w:r>
    </w:p>
    <w:p w:rsidR="005708F1" w:rsidRDefault="004A1E2A" w:rsidP="00162E6D">
      <w:pPr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1E2A">
        <w:rPr>
          <w:rFonts w:ascii="Times New Roman" w:hAnsi="Times New Roman" w:cs="Times New Roman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E2A" w:rsidRDefault="00760936" w:rsidP="00162E6D">
      <w:pPr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Пояснительная записка включает следующие разделы:</w:t>
      </w:r>
    </w:p>
    <w:p w:rsidR="001A43FE" w:rsidRPr="005B627B" w:rsidRDefault="001A43FE" w:rsidP="007601F7">
      <w:pPr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62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Введение</w:t>
      </w:r>
    </w:p>
    <w:p w:rsidR="001A43FE" w:rsidRDefault="001A43FE" w:rsidP="007601F7">
      <w:pPr>
        <w:ind w:left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Цель, задачи дисциплины</w:t>
      </w:r>
      <w:r w:rsidR="00904A9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91130" w:rsidRDefault="001A43FE" w:rsidP="007601F7">
      <w:pPr>
        <w:ind w:left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Охрана труда </w:t>
      </w:r>
      <w:r w:rsidR="00A91130" w:rsidRPr="00102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работе на ПЭВМ  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A91130" w:rsidRPr="00102652">
        <w:rPr>
          <w:rFonts w:ascii="Times New Roman" w:hAnsi="Times New Roman" w:cs="Times New Roman"/>
          <w:noProof/>
          <w:sz w:val="28"/>
          <w:szCs w:val="28"/>
          <w:lang w:eastAsia="ru-RU"/>
        </w:rPr>
        <w:t>ИОТ-067-2019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760936" w:rsidRPr="005B627B" w:rsidRDefault="00A91130" w:rsidP="007601F7">
      <w:pPr>
        <w:ind w:left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1026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62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Надежность, основные понятия, надежность систем автоматизации.</w:t>
      </w:r>
    </w:p>
    <w:p w:rsidR="00102652" w:rsidRDefault="00102652" w:rsidP="007601F7">
      <w:pPr>
        <w:ind w:left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A91130" w:rsidRPr="005B62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Степени защиты, обеспечиваемые оболочками (код IP).</w:t>
      </w:r>
    </w:p>
    <w:p w:rsidR="00ED0F04" w:rsidRPr="00ED0F04" w:rsidRDefault="00ED0F04" w:rsidP="007601F7">
      <w:pPr>
        <w:ind w:left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Описать что такое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для чего его указывают, указать ГОСТ.</w:t>
      </w:r>
    </w:p>
    <w:p w:rsidR="001A43FE" w:rsidRDefault="001A43FE" w:rsidP="006D4CDD">
      <w:pPr>
        <w:ind w:left="28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D4CDD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задание № 1 (таблица)</w:t>
      </w:r>
    </w:p>
    <w:p w:rsidR="006D4CDD" w:rsidRPr="00362226" w:rsidRDefault="006D4CDD" w:rsidP="0036222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t xml:space="preserve">Выполнить в виде таблицы </w:t>
      </w:r>
      <w:r w:rsidR="00362226" w:rsidRPr="00362226">
        <w:rPr>
          <w:rFonts w:ascii="Times New Roman" w:hAnsi="Times New Roman" w:cs="Times New Roman"/>
          <w:sz w:val="28"/>
          <w:szCs w:val="28"/>
        </w:rPr>
        <w:t>(</w:t>
      </w:r>
      <w:r w:rsidRPr="00362226">
        <w:rPr>
          <w:rFonts w:ascii="Times New Roman" w:hAnsi="Times New Roman" w:cs="Times New Roman"/>
          <w:sz w:val="28"/>
          <w:szCs w:val="28"/>
        </w:rPr>
        <w:t>Приложение 1</w:t>
      </w:r>
      <w:r w:rsidR="00362226" w:rsidRPr="00362226">
        <w:rPr>
          <w:rFonts w:ascii="Times New Roman" w:hAnsi="Times New Roman" w:cs="Times New Roman"/>
          <w:sz w:val="28"/>
          <w:szCs w:val="28"/>
        </w:rPr>
        <w:t>)</w:t>
      </w:r>
      <w:r w:rsidRPr="00362226">
        <w:rPr>
          <w:rFonts w:ascii="Times New Roman" w:hAnsi="Times New Roman" w:cs="Times New Roman"/>
          <w:sz w:val="28"/>
          <w:szCs w:val="28"/>
        </w:rPr>
        <w:t>.</w:t>
      </w:r>
    </w:p>
    <w:p w:rsidR="006D4CDD" w:rsidRPr="00362226" w:rsidRDefault="006D4CDD" w:rsidP="0036222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t>Включить 4 вида</w:t>
      </w:r>
      <w:r w:rsidR="00362226" w:rsidRPr="00362226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Pr="00362226">
        <w:rPr>
          <w:rFonts w:ascii="Times New Roman" w:hAnsi="Times New Roman" w:cs="Times New Roman"/>
          <w:sz w:val="28"/>
          <w:szCs w:val="28"/>
        </w:rPr>
        <w:t>: температура, давление, расход, уровень.</w:t>
      </w:r>
    </w:p>
    <w:p w:rsidR="006D4CDD" w:rsidRPr="00362226" w:rsidRDefault="006D4CDD" w:rsidP="0036222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t>Правильное наименование прибора нужно посмотреть в каталоге изготовителя.</w:t>
      </w:r>
    </w:p>
    <w:p w:rsidR="006D4CDD" w:rsidRPr="00362226" w:rsidRDefault="006D4CDD" w:rsidP="0036222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362226">
        <w:rPr>
          <w:rFonts w:ascii="Times New Roman" w:hAnsi="Times New Roman" w:cs="Times New Roman"/>
          <w:sz w:val="28"/>
          <w:szCs w:val="28"/>
        </w:rPr>
        <w:t>взрывозащиты</w:t>
      </w:r>
      <w:proofErr w:type="spellEnd"/>
      <w:r w:rsidRPr="00362226">
        <w:rPr>
          <w:rFonts w:ascii="Times New Roman" w:hAnsi="Times New Roman" w:cs="Times New Roman"/>
          <w:sz w:val="28"/>
          <w:szCs w:val="28"/>
        </w:rPr>
        <w:t xml:space="preserve"> указывается только для взрывозащищенного исполнения.</w:t>
      </w:r>
    </w:p>
    <w:p w:rsidR="006D4CDD" w:rsidRPr="00362226" w:rsidRDefault="006D4CDD" w:rsidP="0036222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226">
        <w:rPr>
          <w:rFonts w:ascii="Times New Roman" w:hAnsi="Times New Roman" w:cs="Times New Roman"/>
          <w:sz w:val="28"/>
          <w:szCs w:val="28"/>
        </w:rPr>
        <w:t>Для импортных приборов в колонке климатическое исполнение, категория размещения в кратком описании, укажите условия эксплуатации прибора. Это есть в описании прибора.</w:t>
      </w:r>
    </w:p>
    <w:p w:rsidR="00DE7DD8" w:rsidRDefault="00DE7DD8" w:rsidP="001A43FE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468" w:rsidRPr="00EE10EC" w:rsidRDefault="00DE7DD8" w:rsidP="00A33468">
      <w:pPr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</w:t>
      </w:r>
      <w:r w:rsidR="001A43F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3468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задание № 2 (ментальная карта)</w:t>
      </w:r>
    </w:p>
    <w:p w:rsidR="00A91130" w:rsidRDefault="00A33468" w:rsidP="001A43FE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A91130" w:rsidRPr="00C06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ментальных карт в программе  </w:t>
      </w:r>
      <w:r w:rsidR="00A91130" w:rsidRPr="00C061E1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FreeMind</w:t>
      </w:r>
      <w:r w:rsidR="00A53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A5301C">
        <w:rPr>
          <w:rFonts w:ascii="Times New Roman" w:hAnsi="Times New Roman" w:cs="Times New Roman"/>
          <w:noProof/>
          <w:sz w:val="28"/>
          <w:szCs w:val="28"/>
          <w:lang w:eastAsia="ru-RU"/>
        </w:rPr>
        <w:t>(указать свой вариант)</w:t>
      </w:r>
      <w:r w:rsidR="00A91130" w:rsidRPr="00C061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ED0F04" w:rsidRDefault="00ED0F04" w:rsidP="001A43FE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992FB8">
        <w:rPr>
          <w:rFonts w:ascii="Times New Roman" w:hAnsi="Times New Roman" w:cs="Times New Roman"/>
          <w:noProof/>
          <w:sz w:val="28"/>
          <w:szCs w:val="28"/>
          <w:lang w:eastAsia="ru-RU"/>
        </w:rPr>
        <w:t>Сос</w:t>
      </w:r>
      <w:r w:rsidR="00DE7DD8">
        <w:rPr>
          <w:rFonts w:ascii="Times New Roman" w:hAnsi="Times New Roman" w:cs="Times New Roman"/>
          <w:noProof/>
          <w:sz w:val="28"/>
          <w:szCs w:val="28"/>
          <w:lang w:eastAsia="ru-RU"/>
        </w:rPr>
        <w:t>тавить ментальную карту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согласно вашего варианта.</w:t>
      </w:r>
    </w:p>
    <w:p w:rsidR="00A91130" w:rsidRDefault="001765C3" w:rsidP="001765C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6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91130" w:rsidRPr="0017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Расчетная часть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(указать свой вариант)</w:t>
      </w:r>
    </w:p>
    <w:p w:rsidR="00A91130" w:rsidRPr="00EE10EC" w:rsidRDefault="005B096F" w:rsidP="00760936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w:r w:rsidR="00A911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43FE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Практическая задание № 3 «</w:t>
      </w:r>
      <w:r w:rsidR="00A91130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Расчет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комбинированной системы</w:t>
      </w:r>
      <w:r w:rsidR="001A43FE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91130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04A90" w:rsidRDefault="00904A90" w:rsidP="0076093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</w:t>
      </w:r>
      <w:r w:rsidRPr="00934881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практические навыки определения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характеристик </w:t>
      </w:r>
      <w:r w:rsidR="00606854">
        <w:rPr>
          <w:rFonts w:ascii="Times New Roman" w:hAnsi="Times New Roman" w:cs="Times New Roman"/>
          <w:noProof/>
          <w:sz w:val="28"/>
          <w:szCs w:val="28"/>
          <w:lang w:eastAsia="ru-RU"/>
        </w:rPr>
        <w:t>комбинированной системы.</w:t>
      </w:r>
    </w:p>
    <w:p w:rsidR="00904A90" w:rsidRDefault="00904A90" w:rsidP="0076093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Задание: </w:t>
      </w:r>
      <w:r w:rsidR="00BA12AF">
        <w:rPr>
          <w:rFonts w:ascii="Times New Roman" w:hAnsi="Times New Roman" w:cs="Times New Roman"/>
          <w:noProof/>
          <w:sz w:val="28"/>
          <w:szCs w:val="28"/>
          <w:lang w:eastAsia="ru-RU"/>
        </w:rPr>
        <w:t>Упростить систему, выполнить расчет.</w:t>
      </w:r>
    </w:p>
    <w:p w:rsidR="00A91130" w:rsidRDefault="00A91130" w:rsidP="0076093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Раздел включает описание </w:t>
      </w:r>
      <w:r w:rsidR="003E69C7">
        <w:rPr>
          <w:rFonts w:ascii="Times New Roman" w:hAnsi="Times New Roman" w:cs="Times New Roman"/>
          <w:noProof/>
          <w:sz w:val="28"/>
          <w:szCs w:val="28"/>
          <w:lang w:eastAsia="ru-RU"/>
        </w:rPr>
        <w:t>комбинированной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системы, схему, таблицу состояний </w:t>
      </w:r>
      <w:r w:rsidR="003E69C7">
        <w:rPr>
          <w:rFonts w:ascii="Times New Roman" w:hAnsi="Times New Roman" w:cs="Times New Roman"/>
          <w:noProof/>
          <w:sz w:val="28"/>
          <w:szCs w:val="28"/>
          <w:lang w:eastAsia="ru-RU"/>
        </w:rPr>
        <w:t>(если необходимо)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A43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формулы,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расчет</w:t>
      </w:r>
      <w:r w:rsidR="008C7D77">
        <w:rPr>
          <w:rFonts w:ascii="Times New Roman" w:hAnsi="Times New Roman" w:cs="Times New Roman"/>
          <w:noProof/>
          <w:sz w:val="28"/>
          <w:szCs w:val="28"/>
          <w:lang w:eastAsia="ru-RU"/>
        </w:rPr>
        <w:t>, вывод.</w:t>
      </w:r>
    </w:p>
    <w:p w:rsidR="00934881" w:rsidRPr="00EE10EC" w:rsidRDefault="00307389" w:rsidP="00934881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w:r w:rsidR="001A43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43FE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задание № 4 «</w:t>
      </w:r>
      <w:r w:rsidR="00934881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Определение количественных характеристик надежности по статистическим данным об отказах изделия».</w:t>
      </w:r>
    </w:p>
    <w:p w:rsidR="00934881" w:rsidRPr="00934881" w:rsidRDefault="00934881" w:rsidP="00934881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881">
        <w:rPr>
          <w:rFonts w:ascii="Times New Roman" w:hAnsi="Times New Roman" w:cs="Times New Roman"/>
          <w:noProof/>
          <w:sz w:val="28"/>
          <w:szCs w:val="28"/>
          <w:lang w:eastAsia="ru-RU"/>
        </w:rPr>
        <w:t>Цель: получить практические навыки определения количественных характеристик надежности.</w:t>
      </w:r>
    </w:p>
    <w:p w:rsidR="001A43FE" w:rsidRDefault="00934881" w:rsidP="00934881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8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Задание: определить статистическую оценку </w:t>
      </w:r>
      <w:r w:rsidR="00B63BC6">
        <w:rPr>
          <w:rFonts w:ascii="Times New Roman" w:hAnsi="Times New Roman" w:cs="Times New Roman"/>
          <w:noProof/>
          <w:sz w:val="28"/>
          <w:szCs w:val="28"/>
          <w:lang w:eastAsia="ru-RU"/>
        </w:rPr>
        <w:t>вероятности безотказной работы и</w:t>
      </w:r>
      <w:r w:rsidR="008D63FA">
        <w:rPr>
          <w:rFonts w:ascii="Times New Roman" w:hAnsi="Times New Roman" w:cs="Times New Roman"/>
          <w:noProof/>
          <w:sz w:val="28"/>
          <w:szCs w:val="28"/>
          <w:lang w:eastAsia="ru-RU"/>
        </w:rPr>
        <w:t>зделия и вероятности отказа</w:t>
      </w:r>
      <w:r w:rsidR="00947D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B7397" w:rsidRDefault="00AB7397" w:rsidP="00934881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Написать условие задачи, формулы, решение, таблицу оценки надежности по значению безотказной работы, вывод. </w:t>
      </w:r>
    </w:p>
    <w:p w:rsidR="00521620" w:rsidRPr="00EE10EC" w:rsidRDefault="00307389" w:rsidP="00521620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w:r w:rsidR="00947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7DAA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задание № 5 «</w:t>
      </w:r>
      <w:r w:rsidR="00521620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Аналитическое определение количественных характеристик надежности изделия».</w:t>
      </w:r>
    </w:p>
    <w:p w:rsidR="00521620" w:rsidRPr="00521620" w:rsidRDefault="00521620" w:rsidP="00521620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1620">
        <w:rPr>
          <w:rFonts w:ascii="Times New Roman" w:hAnsi="Times New Roman" w:cs="Times New Roman"/>
          <w:noProof/>
          <w:sz w:val="28"/>
          <w:szCs w:val="28"/>
          <w:lang w:eastAsia="ru-RU"/>
        </w:rPr>
        <w:t>Цель: научиться определять количественные характеристики надежности изделия.</w:t>
      </w:r>
    </w:p>
    <w:p w:rsidR="00947DAA" w:rsidRDefault="00521620" w:rsidP="00521620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1620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вычислить количественные характеристики надежности.</w:t>
      </w:r>
    </w:p>
    <w:p w:rsidR="00521620" w:rsidRDefault="00521620" w:rsidP="00521620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Написать условие задачи, формулы, решение, таблицу оценки надежности, вывод. </w:t>
      </w:r>
    </w:p>
    <w:p w:rsidR="00D97DDD" w:rsidRPr="00EE10EC" w:rsidRDefault="00307389" w:rsidP="00D97DDD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w:r w:rsidR="000801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019B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задание № 6</w:t>
      </w:r>
      <w:r w:rsidR="00D97DDD"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«Последовательное соединение элементов в систему».</w:t>
      </w:r>
    </w:p>
    <w:p w:rsidR="00D97DDD" w:rsidRPr="00D97DDD" w:rsidRDefault="00D97DDD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7DDD">
        <w:rPr>
          <w:rFonts w:ascii="Times New Roman" w:hAnsi="Times New Roman" w:cs="Times New Roman"/>
          <w:noProof/>
          <w:sz w:val="28"/>
          <w:szCs w:val="28"/>
          <w:lang w:eastAsia="ru-RU"/>
        </w:rPr>
        <w:t>Цель: получить навыки определения надежности систем с последовательным соединением элементов.</w:t>
      </w:r>
    </w:p>
    <w:p w:rsidR="00521620" w:rsidRPr="00A91130" w:rsidRDefault="008C7D77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D97DDD" w:rsidRPr="00D97DDD">
        <w:rPr>
          <w:rFonts w:ascii="Times New Roman" w:hAnsi="Times New Roman" w:cs="Times New Roman"/>
          <w:noProof/>
          <w:sz w:val="28"/>
          <w:szCs w:val="28"/>
          <w:lang w:eastAsia="ru-RU"/>
        </w:rPr>
        <w:t>адание: определить надежность системы с последовательным соединением элементов.</w:t>
      </w:r>
    </w:p>
    <w:p w:rsidR="00D97DDD" w:rsidRDefault="00D97DDD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Написать условие задачи, нарисовать схему, формулы, решение, таблицу оценки надежности, вывод.</w:t>
      </w:r>
    </w:p>
    <w:p w:rsidR="00D54968" w:rsidRDefault="00D54968" w:rsidP="00D97DDD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549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Д) Практическое задание № 7 «Расчет надежности системы с постоянным резервированием»</w:t>
      </w:r>
    </w:p>
    <w:p w:rsidR="00D54968" w:rsidRDefault="00D54968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Цель: Получить навыки надежности системы с постоянным резервированием.</w:t>
      </w:r>
    </w:p>
    <w:p w:rsidR="00D54968" w:rsidRDefault="00D54968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Определить надежность системы с постоянным резервированием.</w:t>
      </w:r>
    </w:p>
    <w:p w:rsidR="00CD7A23" w:rsidRDefault="00CD7A23" w:rsidP="00CD7A23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Написать условие задачи, нарисовать схему, формулы, решение, таблицу оценки надежности, вывод.</w:t>
      </w:r>
    </w:p>
    <w:p w:rsidR="002A73DC" w:rsidRDefault="002A73DC" w:rsidP="002A73DC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73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Е) Практическое задание № 8 «Анализ надежности системы по радиальной диаграмме».</w:t>
      </w:r>
    </w:p>
    <w:p w:rsidR="00AF1431" w:rsidRDefault="00AF1431" w:rsidP="002A73DC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1431"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Научиться проводить анализ надежности системы по радиальной диаграмме.</w:t>
      </w:r>
    </w:p>
    <w:p w:rsidR="00AF1431" w:rsidRDefault="00AF1431" w:rsidP="002A73DC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Построить радиальную диаграмму.</w:t>
      </w:r>
    </w:p>
    <w:p w:rsidR="00CB7FA4" w:rsidRPr="00CB7FA4" w:rsidRDefault="00CB7FA4" w:rsidP="00CB7FA4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Алгоритм выполнения задания.</w:t>
      </w:r>
    </w:p>
    <w:p w:rsidR="00CB7FA4" w:rsidRPr="00CB7FA4" w:rsidRDefault="00CB7FA4" w:rsidP="00CB7FA4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noProof/>
          <w:sz w:val="28"/>
          <w:szCs w:val="28"/>
          <w:lang w:eastAsia="ru-RU"/>
        </w:rPr>
        <w:t>1. Этапы построения диаграммы:</w:t>
      </w:r>
    </w:p>
    <w:p w:rsidR="00CB7FA4" w:rsidRPr="00CB7FA4" w:rsidRDefault="00CB7FA4" w:rsidP="00CB7FA4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noProof/>
          <w:sz w:val="28"/>
          <w:szCs w:val="28"/>
          <w:lang w:eastAsia="ru-RU"/>
        </w:rPr>
        <w:t>1) Начертить окружность. Радиус этой окружности равен среднему показателю изучаемого явления.</w:t>
      </w:r>
    </w:p>
    <w:p w:rsidR="00CB7FA4" w:rsidRPr="00CB7FA4" w:rsidRDefault="00CB7FA4" w:rsidP="00CB7FA4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noProof/>
          <w:sz w:val="28"/>
          <w:szCs w:val="28"/>
          <w:lang w:eastAsia="ru-RU"/>
        </w:rPr>
        <w:t>2) Разделить окружность на секторы. Число секторов должно соответствовать интервалам изучаемого времени цикла. Если изучается явление за кварталы года, то окружность нужно разделить на четыре сектора, если необходимо сравнить какие-либо данные представленные по дням недели, то окружность нужно разделить на семь секторов. Если анализируемая информация рассматривает годовой период, то окружность нужно разделить на 12 секторов.</w:t>
      </w:r>
    </w:p>
    <w:p w:rsidR="00CB7FA4" w:rsidRPr="00CB7FA4" w:rsidRDefault="00CB7FA4" w:rsidP="00CB7FA4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noProof/>
          <w:sz w:val="28"/>
          <w:szCs w:val="28"/>
          <w:lang w:eastAsia="ru-RU"/>
        </w:rPr>
        <w:t>3) На каждом радиусе окружности откладываются в выбранном масштабе значения статистических данных за определенный период времени.</w:t>
      </w:r>
    </w:p>
    <w:p w:rsidR="00CB7FA4" w:rsidRDefault="00CB7FA4" w:rsidP="00CB7FA4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FA4">
        <w:rPr>
          <w:rFonts w:ascii="Times New Roman" w:hAnsi="Times New Roman" w:cs="Times New Roman"/>
          <w:noProof/>
          <w:sz w:val="28"/>
          <w:szCs w:val="28"/>
          <w:lang w:eastAsia="ru-RU"/>
        </w:rPr>
        <w:t>4) Соединить конечные точки отрезков линиями. Полученные многоугольник изображает колебания значения статистических данных за определенный период времени.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Теоретические сведения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Радиальная диаграмма используется для наглядности сопоставления различных значений статистической совокупности, изменяющихся во времени.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Особенности построения лучевой диаграммы следующие: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1. В качестве точки отсчета служит точка начала координат.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2. Из точки начала координат через определенный угол выходят лучи.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3. На каждом луче последовательно откладываются отрезки, длина которых должна быть прямо пропорциональна статистическим значениям, имеющимся в нашем распоряжении.</w:t>
      </w:r>
    </w:p>
    <w:p w:rsidR="00C91E86" w:rsidRPr="00C91E86" w:rsidRDefault="00C91E86" w:rsidP="00C91E86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noProof/>
          <w:sz w:val="28"/>
          <w:szCs w:val="28"/>
          <w:lang w:eastAsia="ru-RU"/>
        </w:rPr>
        <w:t>Часто такого типа диаграммы используют для проведения анализа имеющейся статистической информации.</w:t>
      </w:r>
    </w:p>
    <w:p w:rsidR="009A2F5F" w:rsidRDefault="009A2F5F" w:rsidP="00C91E86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91E86" w:rsidRDefault="00C91E86" w:rsidP="00C91E86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1E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Пример выполнения задания</w:t>
      </w:r>
    </w:p>
    <w:p w:rsidR="00EC2622" w:rsidRDefault="000C389A" w:rsidP="000C389A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Исходные данные – число отказов системы за год.</w:t>
      </w:r>
    </w:p>
    <w:tbl>
      <w:tblPr>
        <w:tblStyle w:val="a5"/>
        <w:tblW w:w="0" w:type="auto"/>
        <w:tblInd w:w="720" w:type="dxa"/>
        <w:tblLook w:val="04A0"/>
      </w:tblPr>
      <w:tblGrid>
        <w:gridCol w:w="4986"/>
        <w:gridCol w:w="4976"/>
      </w:tblGrid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97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Число отказов системы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0C389A" w:rsidTr="00282C43">
        <w:tc>
          <w:tcPr>
            <w:tcW w:w="4986" w:type="dxa"/>
          </w:tcPr>
          <w:p w:rsidR="000C389A" w:rsidRDefault="000C389A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76" w:type="dxa"/>
          </w:tcPr>
          <w:p w:rsidR="000C389A" w:rsidRDefault="0065739C" w:rsidP="000C38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282C43" w:rsidRPr="00282C43" w:rsidRDefault="00282C43" w:rsidP="00282C43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2C43">
        <w:rPr>
          <w:rFonts w:ascii="Times New Roman" w:hAnsi="Times New Roman" w:cs="Times New Roman"/>
          <w:noProof/>
          <w:sz w:val="28"/>
          <w:szCs w:val="28"/>
          <w:lang w:eastAsia="ru-RU"/>
        </w:rPr>
        <w:t>Начертим окружность и разделим ее на 12 секторов, поскольку представленная для анализа информация - это число отказов системы за год, то есть за 12 месяцев.</w:t>
      </w:r>
    </w:p>
    <w:p w:rsidR="00282C43" w:rsidRPr="00282C43" w:rsidRDefault="00282C43" w:rsidP="00282C43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282C43">
        <w:rPr>
          <w:rFonts w:ascii="Times New Roman" w:hAnsi="Times New Roman" w:cs="Times New Roman"/>
          <w:noProof/>
          <w:sz w:val="28"/>
          <w:szCs w:val="28"/>
          <w:lang w:eastAsia="ru-RU"/>
        </w:rPr>
        <w:t>тложим на каждом радиусе значение числа отказов в каждом месяце.</w:t>
      </w:r>
    </w:p>
    <w:p w:rsidR="000C389A" w:rsidRDefault="00282C43" w:rsidP="00282C43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2C43">
        <w:rPr>
          <w:rFonts w:ascii="Times New Roman" w:hAnsi="Times New Roman" w:cs="Times New Roman"/>
          <w:noProof/>
          <w:sz w:val="28"/>
          <w:szCs w:val="28"/>
          <w:lang w:eastAsia="ru-RU"/>
        </w:rPr>
        <w:t>Соединим конечные точки отложенных отрезков. Полученный многоугольник и будет изображать колебания значения статистических данных за год.</w:t>
      </w:r>
    </w:p>
    <w:p w:rsidR="00AE48CB" w:rsidRDefault="00AE48CB" w:rsidP="00AE48CB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4742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612" t="33929" r="43746"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CB" w:rsidRDefault="00AE48CB" w:rsidP="00AE48CB">
      <w:pPr>
        <w:ind w:left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Рис. 1 Пример построения радиальной диаграммы</w:t>
      </w:r>
    </w:p>
    <w:p w:rsidR="000C389A" w:rsidRDefault="00780301" w:rsidP="000C389A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 Заключение</w:t>
      </w:r>
    </w:p>
    <w:p w:rsidR="00780301" w:rsidRPr="00EC2622" w:rsidRDefault="00780301" w:rsidP="000C389A">
      <w:pPr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 Список литературы.</w:t>
      </w:r>
    </w:p>
    <w:p w:rsidR="009A2F5F" w:rsidRDefault="009A2F5F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240A" w:rsidRDefault="0067240A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240A" w:rsidRDefault="0067240A" w:rsidP="00D97DDD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67240A" w:rsidSect="009A2F5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2F5E" w:rsidRDefault="00022F5E" w:rsidP="009A2F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pPr w:leftFromText="180" w:rightFromText="180" w:horzAnchor="margin" w:tblpY="570"/>
        <w:tblW w:w="0" w:type="auto"/>
        <w:tblLayout w:type="fixed"/>
        <w:tblLook w:val="04A0"/>
      </w:tblPr>
      <w:tblGrid>
        <w:gridCol w:w="1960"/>
        <w:gridCol w:w="1208"/>
        <w:gridCol w:w="943"/>
        <w:gridCol w:w="1951"/>
        <w:gridCol w:w="3260"/>
        <w:gridCol w:w="1307"/>
        <w:gridCol w:w="1677"/>
        <w:gridCol w:w="1269"/>
        <w:gridCol w:w="2039"/>
      </w:tblGrid>
      <w:tr w:rsidR="00362226" w:rsidTr="00022F5E">
        <w:tc>
          <w:tcPr>
            <w:tcW w:w="1960" w:type="dxa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Наименование СИ</w:t>
            </w:r>
          </w:p>
        </w:tc>
        <w:tc>
          <w:tcPr>
            <w:tcW w:w="1208" w:type="dxa"/>
            <w:shd w:val="clear" w:color="auto" w:fill="FABF8F" w:themeFill="accent6" w:themeFillTint="99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Тип СИ</w:t>
            </w:r>
          </w:p>
        </w:tc>
        <w:tc>
          <w:tcPr>
            <w:tcW w:w="943" w:type="dxa"/>
            <w:shd w:val="clear" w:color="auto" w:fill="FABF8F" w:themeFill="accent6" w:themeFillTint="99"/>
          </w:tcPr>
          <w:p w:rsidR="00362226" w:rsidRPr="00780301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 xml:space="preserve">Степень защиты </w:t>
            </w:r>
            <w:r w:rsidRPr="00803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951" w:type="dxa"/>
            <w:shd w:val="clear" w:color="auto" w:fill="FABF8F" w:themeFill="accent6" w:themeFillTint="99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307" w:type="dxa"/>
            <w:shd w:val="clear" w:color="auto" w:fill="92D050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исполнение, категория размещения</w:t>
            </w:r>
          </w:p>
        </w:tc>
        <w:tc>
          <w:tcPr>
            <w:tcW w:w="1677" w:type="dxa"/>
            <w:shd w:val="clear" w:color="auto" w:fill="92D050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69" w:type="dxa"/>
            <w:shd w:val="clear" w:color="auto" w:fill="FFC000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взрывозащиты</w:t>
            </w:r>
            <w:proofErr w:type="spellEnd"/>
          </w:p>
        </w:tc>
        <w:tc>
          <w:tcPr>
            <w:tcW w:w="2039" w:type="dxa"/>
            <w:shd w:val="clear" w:color="auto" w:fill="FFC000"/>
          </w:tcPr>
          <w:p w:rsidR="00362226" w:rsidRPr="008032DC" w:rsidRDefault="00362226" w:rsidP="0002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2DC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362226" w:rsidTr="00022F5E">
        <w:tc>
          <w:tcPr>
            <w:tcW w:w="1960" w:type="dxa"/>
          </w:tcPr>
          <w:p w:rsidR="00362226" w:rsidRPr="006165A2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2">
              <w:rPr>
                <w:rFonts w:ascii="Times New Roman" w:hAnsi="Times New Roman" w:cs="Times New Roman"/>
                <w:sz w:val="24"/>
                <w:szCs w:val="24"/>
              </w:rPr>
              <w:t>Преобразователь температуры</w:t>
            </w:r>
          </w:p>
        </w:tc>
        <w:tc>
          <w:tcPr>
            <w:tcW w:w="1208" w:type="dxa"/>
          </w:tcPr>
          <w:p w:rsidR="00362226" w:rsidRPr="006165A2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ТСМУ Метран-274</w:t>
            </w:r>
          </w:p>
        </w:tc>
        <w:tc>
          <w:tcPr>
            <w:tcW w:w="943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 65</w:t>
            </w:r>
          </w:p>
        </w:tc>
        <w:tc>
          <w:tcPr>
            <w:tcW w:w="1951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Пыленепронецаемо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/защищено от водяных струй </w:t>
            </w:r>
          </w:p>
        </w:tc>
        <w:tc>
          <w:tcPr>
            <w:tcW w:w="3260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не проникает в оболочку/</w:t>
            </w:r>
            <w:r>
              <w:t xml:space="preserve"> </w:t>
            </w:r>
            <w:r w:rsidRPr="00845E26">
              <w:rPr>
                <w:rFonts w:ascii="Times New Roman" w:hAnsi="Times New Roman" w:cs="Times New Roman"/>
                <w:sz w:val="24"/>
                <w:szCs w:val="24"/>
              </w:rPr>
              <w:t>вода, направляемая на оболочку в виде струй с любого направления, не должна оказывать вредного воздействия</w:t>
            </w:r>
          </w:p>
        </w:tc>
        <w:tc>
          <w:tcPr>
            <w:tcW w:w="130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4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5E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7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климат/предельное рабочее значение температуры воздуха при эксплуатации от минус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плюс 45˚С</w:t>
            </w:r>
          </w:p>
        </w:tc>
        <w:tc>
          <w:tcPr>
            <w:tcW w:w="1269" w:type="dxa"/>
          </w:tcPr>
          <w:p w:rsidR="00362226" w:rsidRPr="00845E26" w:rsidRDefault="00065BBC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</w:t>
            </w:r>
            <w:proofErr w:type="spellEnd"/>
          </w:p>
        </w:tc>
        <w:tc>
          <w:tcPr>
            <w:tcW w:w="203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Искробезопасная электрическая цепь</w:t>
            </w:r>
          </w:p>
        </w:tc>
      </w:tr>
      <w:tr w:rsidR="00362226" w:rsidTr="00022F5E">
        <w:tc>
          <w:tcPr>
            <w:tcW w:w="1960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26" w:rsidTr="00022F5E">
        <w:tc>
          <w:tcPr>
            <w:tcW w:w="1960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26" w:rsidTr="00022F5E">
        <w:tc>
          <w:tcPr>
            <w:tcW w:w="1960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62226" w:rsidRDefault="00362226" w:rsidP="00022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2226" w:rsidRPr="00845E26" w:rsidRDefault="00362226" w:rsidP="0002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5E" w:rsidRDefault="00022F5E" w:rsidP="00022F5E">
      <w:pPr>
        <w:ind w:left="72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2226" w:rsidRDefault="00022F5E" w:rsidP="00022F5E">
      <w:pPr>
        <w:ind w:left="72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362226" w:rsidSect="003622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1</w:t>
      </w:r>
    </w:p>
    <w:p w:rsidR="00500761" w:rsidRDefault="00500761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Практическое задание № 2 (ментальная карта)</w:t>
      </w:r>
    </w:p>
    <w:p w:rsidR="00500761" w:rsidRDefault="00500761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Варианты тем</w:t>
      </w: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240A" w:rsidRDefault="0067240A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240A" w:rsidRDefault="0067240A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57D8" w:rsidRDefault="00E357D8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Расчетная часть</w:t>
      </w:r>
      <w:r w:rsidR="00CE05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(ВАРИАНТЫ)</w:t>
      </w:r>
    </w:p>
    <w:p w:rsidR="00965BE5" w:rsidRDefault="00965BE5" w:rsidP="00500761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Практическая задание № 3 «Расчет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комбинированной системы</w:t>
      </w:r>
      <w:r w:rsidRPr="00EE10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».</w:t>
      </w:r>
    </w:p>
    <w:p w:rsidR="00E357D8" w:rsidRDefault="00E357D8" w:rsidP="00E357D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</w:rPr>
        <w:t xml:space="preserve"> Необходимо произвести расчет надежности системы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E357D8">
        <w:rPr>
          <w:rFonts w:ascii="Times New Roman" w:hAnsi="Times New Roman" w:cs="Times New Roman"/>
          <w:sz w:val="24"/>
          <w:szCs w:val="24"/>
        </w:rPr>
        <w:t>=? вашего варианта, в соответствии с порядковым номером в журнале, при условии, что значения надежности отдельных элементов системы равны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7D8" w:rsidRDefault="00E357D8" w:rsidP="00E357D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E357D8" w:rsidRPr="00E357D8" w:rsidRDefault="00E357D8" w:rsidP="00E357D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57D8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E357D8">
        <w:rPr>
          <w:rFonts w:ascii="Times New Roman" w:hAnsi="Times New Roman" w:cs="Times New Roman"/>
          <w:sz w:val="24"/>
          <w:szCs w:val="24"/>
        </w:rPr>
        <w:t xml:space="preserve">0.1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 xml:space="preserve">=0.2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=0.3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=0.4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357D8" w:rsidRDefault="00E357D8" w:rsidP="00E357D8">
      <w:pPr>
        <w:tabs>
          <w:tab w:val="center" w:pos="5593"/>
          <w:tab w:val="left" w:pos="7230"/>
        </w:tabs>
        <w:ind w:left="720"/>
        <w:jc w:val="both"/>
      </w:pPr>
      <w:r>
        <w:object w:dxaOrig="1940" w:dyaOrig="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52.2pt" o:ole="">
            <v:imagedata r:id="rId7" o:title=""/>
          </v:shape>
          <o:OLEObject Type="Embed" ProgID="Visio.Drawing.11" ShapeID="_x0000_i1025" DrawAspect="Content" ObjectID="_1731056452" r:id="rId8"/>
        </w:object>
      </w:r>
    </w:p>
    <w:p w:rsidR="00E357D8" w:rsidRPr="006B57F9" w:rsidRDefault="00E357D8" w:rsidP="00E357D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57F9">
        <w:rPr>
          <w:rFonts w:ascii="Times New Roman" w:hAnsi="Times New Roman" w:cs="Times New Roman"/>
        </w:rPr>
        <w:t>2 Вариант</w:t>
      </w:r>
      <w:r w:rsidRPr="006B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D8" w:rsidRPr="00847FC7" w:rsidRDefault="00E357D8" w:rsidP="00E357D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=0.4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847FC7">
        <w:rPr>
          <w:rFonts w:ascii="Times New Roman" w:hAnsi="Times New Roman" w:cs="Times New Roman"/>
          <w:sz w:val="24"/>
          <w:szCs w:val="24"/>
        </w:rPr>
        <w:t>5</w:t>
      </w:r>
    </w:p>
    <w:p w:rsidR="00E357D8" w:rsidRDefault="0027599C" w:rsidP="003820BF">
      <w:pPr>
        <w:tabs>
          <w:tab w:val="center" w:pos="5593"/>
          <w:tab w:val="left" w:pos="7230"/>
        </w:tabs>
        <w:ind w:left="720"/>
      </w:pPr>
      <w:r>
        <w:object w:dxaOrig="1464" w:dyaOrig="865">
          <v:shape id="_x0000_i1026" type="#_x0000_t75" style="width:133.7pt;height:79.1pt" o:ole="">
            <v:imagedata r:id="rId9" o:title=""/>
          </v:shape>
          <o:OLEObject Type="Embed" ProgID="Visio.Drawing.11" ShapeID="_x0000_i1026" DrawAspect="Content" ObjectID="_1731056453" r:id="rId10"/>
        </w:object>
      </w:r>
    </w:p>
    <w:p w:rsidR="00847FC7" w:rsidRPr="006B57F9" w:rsidRDefault="00847FC7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</w:rPr>
      </w:pPr>
      <w:r w:rsidRPr="006B57F9">
        <w:rPr>
          <w:rFonts w:ascii="Times New Roman" w:hAnsi="Times New Roman" w:cs="Times New Roman"/>
        </w:rPr>
        <w:t>3 Вариант</w:t>
      </w:r>
    </w:p>
    <w:p w:rsidR="00847FC7" w:rsidRPr="00B73B7D" w:rsidRDefault="00847FC7" w:rsidP="00847FC7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16F6C" w:rsidRDefault="00E16F6C" w:rsidP="00847FC7">
      <w:pPr>
        <w:tabs>
          <w:tab w:val="center" w:pos="5593"/>
          <w:tab w:val="left" w:pos="7230"/>
        </w:tabs>
        <w:ind w:left="720"/>
        <w:jc w:val="both"/>
      </w:pPr>
      <w:r>
        <w:object w:dxaOrig="1973" w:dyaOrig="844">
          <v:shape id="_x0000_i1027" type="#_x0000_t75" style="width:140.85pt;height:60.15pt" o:ole="">
            <v:imagedata r:id="rId11" o:title=""/>
          </v:shape>
          <o:OLEObject Type="Embed" ProgID="Visio.Drawing.11" ShapeID="_x0000_i1027" DrawAspect="Content" ObjectID="_1731056454" r:id="rId12"/>
        </w:object>
      </w:r>
    </w:p>
    <w:p w:rsidR="00E16F6C" w:rsidRPr="006B57F9" w:rsidRDefault="00E16F6C" w:rsidP="00847FC7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B57F9">
        <w:rPr>
          <w:rFonts w:ascii="Times New Roman" w:hAnsi="Times New Roman" w:cs="Times New Roman"/>
        </w:rPr>
        <w:lastRenderedPageBreak/>
        <w:t>4 Вариант</w:t>
      </w:r>
    </w:p>
    <w:p w:rsidR="00B73B7D" w:rsidRPr="00F44305" w:rsidRDefault="00B73B7D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44305" w:rsidRDefault="00667DED" w:rsidP="00B73B7D">
      <w:pPr>
        <w:tabs>
          <w:tab w:val="center" w:pos="5593"/>
          <w:tab w:val="left" w:pos="7230"/>
        </w:tabs>
        <w:ind w:left="720"/>
        <w:jc w:val="both"/>
      </w:pPr>
      <w:r>
        <w:object w:dxaOrig="1390" w:dyaOrig="1149">
          <v:shape id="_x0000_i1028" type="#_x0000_t75" style="width:94.15pt;height:78.35pt" o:ole="">
            <v:imagedata r:id="rId13" o:title=""/>
          </v:shape>
          <o:OLEObject Type="Embed" ProgID="Visio.Drawing.11" ShapeID="_x0000_i1028" DrawAspect="Content" ObjectID="_1731056455" r:id="rId14"/>
        </w:object>
      </w:r>
    </w:p>
    <w:p w:rsidR="00F44305" w:rsidRDefault="00F44305" w:rsidP="00F44305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Вариант</w:t>
      </w:r>
    </w:p>
    <w:p w:rsidR="00F44305" w:rsidRPr="003F5700" w:rsidRDefault="00F44305" w:rsidP="00F44305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A1F1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9A1F1C">
        <w:rPr>
          <w:rFonts w:ascii="Times New Roman" w:hAnsi="Times New Roman" w:cs="Times New Roman"/>
          <w:sz w:val="24"/>
          <w:szCs w:val="24"/>
        </w:rPr>
        <w:t>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9A1F1C">
        <w:rPr>
          <w:rFonts w:ascii="Times New Roman" w:hAnsi="Times New Roman" w:cs="Times New Roman"/>
          <w:sz w:val="24"/>
          <w:szCs w:val="24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9A1F1C">
        <w:rPr>
          <w:rFonts w:ascii="Times New Roman" w:hAnsi="Times New Roman" w:cs="Times New Roman"/>
          <w:sz w:val="24"/>
          <w:szCs w:val="24"/>
        </w:rPr>
        <w:t>7</w:t>
      </w:r>
    </w:p>
    <w:p w:rsidR="00AC4801" w:rsidRDefault="00667DED" w:rsidP="00F44305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955" w:dyaOrig="1024">
          <v:shape id="_x0000_i1029" type="#_x0000_t75" style="width:116.3pt;height:60.9pt" o:ole="">
            <v:imagedata r:id="rId15" o:title=""/>
          </v:shape>
          <o:OLEObject Type="Embed" ProgID="Visio.Drawing.11" ShapeID="_x0000_i1029" DrawAspect="Content" ObjectID="_1731056456" r:id="rId16"/>
        </w:object>
      </w:r>
    </w:p>
    <w:p w:rsidR="00F44305" w:rsidRDefault="006B57F9" w:rsidP="00F44305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Вариант</w:t>
      </w:r>
    </w:p>
    <w:p w:rsidR="006B57F9" w:rsidRDefault="006B57F9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848FF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C848FF"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C848FF"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C848FF">
        <w:rPr>
          <w:rFonts w:ascii="Times New Roman" w:hAnsi="Times New Roman" w:cs="Times New Roman"/>
          <w:sz w:val="24"/>
          <w:szCs w:val="24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848FF"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2EFF">
        <w:rPr>
          <w:rFonts w:ascii="Times New Roman" w:hAnsi="Times New Roman" w:cs="Times New Roman"/>
          <w:sz w:val="24"/>
          <w:szCs w:val="24"/>
        </w:rPr>
        <w:t xml:space="preserve"> </w:t>
      </w:r>
      <w:r w:rsidR="00C62EFF"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2EF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62EFF" w:rsidRPr="00E357D8">
        <w:rPr>
          <w:rFonts w:ascii="Times New Roman" w:hAnsi="Times New Roman" w:cs="Times New Roman"/>
          <w:sz w:val="24"/>
          <w:szCs w:val="24"/>
        </w:rPr>
        <w:t>=0.</w:t>
      </w:r>
      <w:r w:rsidR="00C62EFF">
        <w:rPr>
          <w:rFonts w:ascii="Times New Roman" w:hAnsi="Times New Roman" w:cs="Times New Roman"/>
          <w:sz w:val="24"/>
          <w:szCs w:val="24"/>
        </w:rPr>
        <w:t>8</w:t>
      </w:r>
    </w:p>
    <w:p w:rsidR="00763020" w:rsidRDefault="00667DED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940" w:dyaOrig="1007">
          <v:shape id="_x0000_i1030" type="#_x0000_t75" style="width:148.75pt;height:76.75pt" o:ole="">
            <v:imagedata r:id="rId17" o:title=""/>
          </v:shape>
          <o:OLEObject Type="Embed" ProgID="Visio.Drawing.11" ShapeID="_x0000_i1030" DrawAspect="Content" ObjectID="_1731056457" r:id="rId18"/>
        </w:object>
      </w: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0387" w:rsidRDefault="00B40387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Вариант</w:t>
      </w:r>
    </w:p>
    <w:p w:rsidR="002A2802" w:rsidRDefault="002A280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=0.8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40387" w:rsidRDefault="002A280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802">
        <w:drawing>
          <wp:inline distT="0" distB="0" distL="0" distR="0">
            <wp:extent cx="1341399" cy="109043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7589" t="37655" r="64530" b="3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6" cy="10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34" w:rsidRDefault="00A15F34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Вариант</w:t>
      </w:r>
    </w:p>
    <w:p w:rsidR="00630F22" w:rsidRDefault="00630F22" w:rsidP="00630F22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15F34" w:rsidRDefault="0067240A" w:rsidP="006B57F9">
      <w:pPr>
        <w:tabs>
          <w:tab w:val="center" w:pos="5593"/>
          <w:tab w:val="left" w:pos="7230"/>
        </w:tabs>
        <w:ind w:left="720"/>
        <w:jc w:val="both"/>
      </w:pPr>
      <w:r>
        <w:object w:dxaOrig="1940" w:dyaOrig="908">
          <v:shape id="_x0000_i1031" type="#_x0000_t75" style="width:148.75pt;height:69.65pt" o:ole="">
            <v:imagedata r:id="rId20" o:title=""/>
          </v:shape>
          <o:OLEObject Type="Embed" ProgID="Visio.Drawing.11" ShapeID="_x0000_i1031" DrawAspect="Content" ObjectID="_1731056458" r:id="rId21"/>
        </w:object>
      </w:r>
    </w:p>
    <w:p w:rsidR="00630F22" w:rsidRDefault="00630F2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630F22">
        <w:rPr>
          <w:rFonts w:ascii="Times New Roman" w:hAnsi="Times New Roman" w:cs="Times New Roman"/>
        </w:rPr>
        <w:t>9 Вариант</w:t>
      </w:r>
    </w:p>
    <w:p w:rsidR="00630F22" w:rsidRDefault="00630F22" w:rsidP="00630F22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30F22" w:rsidRDefault="000446C0" w:rsidP="006B57F9">
      <w:pPr>
        <w:tabs>
          <w:tab w:val="center" w:pos="5593"/>
          <w:tab w:val="left" w:pos="7230"/>
        </w:tabs>
        <w:ind w:left="720"/>
        <w:jc w:val="both"/>
      </w:pPr>
      <w:r>
        <w:object w:dxaOrig="1388" w:dyaOrig="1007">
          <v:shape id="_x0000_i1032" type="#_x0000_t75" style="width:121.85pt;height:87.8pt" o:ole="">
            <v:imagedata r:id="rId22" o:title=""/>
          </v:shape>
          <o:OLEObject Type="Embed" ProgID="Visio.Drawing.11" ShapeID="_x0000_i1032" DrawAspect="Content" ObjectID="_1731056459" r:id="rId23"/>
        </w:object>
      </w: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67240A" w:rsidRDefault="0067240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C84662" w:rsidRDefault="00C8466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C84662">
        <w:rPr>
          <w:rFonts w:ascii="Times New Roman" w:hAnsi="Times New Roman" w:cs="Times New Roman"/>
        </w:rPr>
        <w:lastRenderedPageBreak/>
        <w:t>10 Вариант</w:t>
      </w:r>
    </w:p>
    <w:p w:rsidR="00963B90" w:rsidRDefault="00963B90" w:rsidP="00963B90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84662" w:rsidRDefault="0067240A" w:rsidP="006B57F9">
      <w:pPr>
        <w:tabs>
          <w:tab w:val="center" w:pos="5593"/>
          <w:tab w:val="left" w:pos="7230"/>
        </w:tabs>
        <w:ind w:left="720"/>
        <w:jc w:val="both"/>
      </w:pPr>
      <w:r>
        <w:object w:dxaOrig="2904" w:dyaOrig="687">
          <v:shape id="_x0000_i1033" type="#_x0000_t75" style="width:217.6pt;height:51.45pt" o:ole="">
            <v:imagedata r:id="rId24" o:title=""/>
          </v:shape>
          <o:OLEObject Type="Embed" ProgID="Visio.Drawing.11" ShapeID="_x0000_i1033" DrawAspect="Content" ObjectID="_1731056460" r:id="rId25"/>
        </w:object>
      </w:r>
    </w:p>
    <w:p w:rsidR="00827DD9" w:rsidRDefault="00827DD9" w:rsidP="006B57F9">
      <w:pPr>
        <w:tabs>
          <w:tab w:val="center" w:pos="5593"/>
          <w:tab w:val="left" w:pos="7230"/>
        </w:tabs>
        <w:ind w:left="720"/>
        <w:jc w:val="both"/>
      </w:pPr>
    </w:p>
    <w:p w:rsidR="00827DD9" w:rsidRDefault="00827DD9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827DD9">
        <w:rPr>
          <w:rFonts w:ascii="Times New Roman" w:hAnsi="Times New Roman" w:cs="Times New Roman"/>
        </w:rPr>
        <w:t>11 Вариант</w:t>
      </w:r>
    </w:p>
    <w:p w:rsidR="000A5206" w:rsidRDefault="000A5206" w:rsidP="000A5206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7DD9" w:rsidRDefault="00344A1B" w:rsidP="006B57F9">
      <w:pPr>
        <w:tabs>
          <w:tab w:val="center" w:pos="5593"/>
          <w:tab w:val="left" w:pos="7230"/>
        </w:tabs>
        <w:ind w:left="720"/>
        <w:jc w:val="both"/>
      </w:pPr>
      <w:r>
        <w:object w:dxaOrig="2431" w:dyaOrig="997">
          <v:shape id="_x0000_i1034" type="#_x0000_t75" style="width:169.3pt;height:70.4pt" o:ole="">
            <v:imagedata r:id="rId26" o:title=""/>
          </v:shape>
          <o:OLEObject Type="Embed" ProgID="Visio.Drawing.11" ShapeID="_x0000_i1034" DrawAspect="Content" ObjectID="_1731056461" r:id="rId27"/>
        </w:object>
      </w:r>
    </w:p>
    <w:p w:rsidR="00C6340C" w:rsidRDefault="00C6340C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C6340C">
        <w:rPr>
          <w:rFonts w:ascii="Times New Roman" w:hAnsi="Times New Roman" w:cs="Times New Roman"/>
        </w:rPr>
        <w:t>12 Вариант</w:t>
      </w:r>
    </w:p>
    <w:p w:rsidR="00F65188" w:rsidRDefault="00F65188" w:rsidP="00F65188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0.1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6340C" w:rsidRPr="00827DD9" w:rsidRDefault="00F65188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>
        <w:object w:dxaOrig="2052" w:dyaOrig="1487">
          <v:shape id="_x0000_i1035" type="#_x0000_t75" style="width:121.05pt;height:87.8pt" o:ole="">
            <v:imagedata r:id="rId28" o:title=""/>
          </v:shape>
          <o:OLEObject Type="Embed" ProgID="Visio.Drawing.11" ShapeID="_x0000_i1035" DrawAspect="Content" ObjectID="_1731056462" r:id="rId29"/>
        </w:object>
      </w:r>
    </w:p>
    <w:p w:rsidR="00344A1B" w:rsidRDefault="00344A1B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344A1B" w:rsidRDefault="00344A1B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344A1B" w:rsidRDefault="00344A1B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344A1B" w:rsidRDefault="00344A1B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</w:p>
    <w:p w:rsidR="00827DD9" w:rsidRDefault="001F777A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 Вариант</w:t>
      </w:r>
    </w:p>
    <w:p w:rsidR="001F777A" w:rsidRDefault="00EB409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0.2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F777A" w:rsidRDefault="00EB409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562225" cy="8953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49" w:rsidRDefault="00880A49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Вариант</w:t>
      </w:r>
    </w:p>
    <w:p w:rsidR="00880A49" w:rsidRDefault="00880A49" w:rsidP="00880A4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0.9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80A49" w:rsidRDefault="00880A49" w:rsidP="006B57F9">
      <w:pPr>
        <w:tabs>
          <w:tab w:val="center" w:pos="5593"/>
          <w:tab w:val="left" w:pos="7230"/>
        </w:tabs>
        <w:ind w:left="720"/>
        <w:jc w:val="both"/>
      </w:pPr>
      <w:r>
        <w:object w:dxaOrig="850" w:dyaOrig="1426">
          <v:shape id="_x0000_i1036" type="#_x0000_t75" style="width:75.95pt;height:127.4pt" o:ole="">
            <v:imagedata r:id="rId31" o:title=""/>
          </v:shape>
          <o:OLEObject Type="Embed" ProgID="Visio.Drawing.11" ShapeID="_x0000_i1036" DrawAspect="Content" ObjectID="_1731056463" r:id="rId32"/>
        </w:object>
      </w:r>
    </w:p>
    <w:p w:rsidR="004D14A0" w:rsidRDefault="004D14A0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4D14A0">
        <w:rPr>
          <w:rFonts w:ascii="Times New Roman" w:hAnsi="Times New Roman" w:cs="Times New Roman"/>
        </w:rPr>
        <w:t>15 Вариант</w:t>
      </w:r>
    </w:p>
    <w:p w:rsidR="004E24F6" w:rsidRDefault="004E24F6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0.9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D14A0" w:rsidRPr="004D14A0" w:rsidRDefault="004D14A0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8477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62" w:rsidRPr="00630F22" w:rsidRDefault="00C84662" w:rsidP="006B57F9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A1B" w:rsidRDefault="00344A1B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4A1B" w:rsidRDefault="00344A1B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4305" w:rsidRDefault="002F4415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 Вариант</w:t>
      </w:r>
    </w:p>
    <w:p w:rsidR="00940C6E" w:rsidRDefault="00940C6E" w:rsidP="00940C6E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0.9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F4415" w:rsidRDefault="001362C4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562" cy="1333500"/>
            <wp:effectExtent l="19050" t="0" r="9188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10828" r="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6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6B7" w:rsidRDefault="000D76B7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Вариант</w:t>
      </w:r>
    </w:p>
    <w:p w:rsidR="00D00486" w:rsidRDefault="00D00486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0.9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D76B7" w:rsidRDefault="00D00486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6858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6291" b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86" w:rsidRDefault="00D00486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Вариант</w:t>
      </w:r>
    </w:p>
    <w:p w:rsidR="00DF692C" w:rsidRDefault="00DF692C" w:rsidP="00DF692C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00486" w:rsidRDefault="00D00486" w:rsidP="00B73B7D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6327" cy="895350"/>
            <wp:effectExtent l="19050" t="0" r="2023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2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1B" w:rsidRDefault="00344A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44A1B" w:rsidRDefault="00344A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44A1B" w:rsidRDefault="00344A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44A1B" w:rsidRDefault="00344A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47FC7" w:rsidRDefault="00C51DAF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Вариант</w:t>
      </w:r>
    </w:p>
    <w:p w:rsidR="00C247F0" w:rsidRDefault="00C247F0" w:rsidP="00C247F0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0.7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51DAF" w:rsidRDefault="00C247F0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9819" cy="868468"/>
            <wp:effectExtent l="19050" t="0" r="4181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25" cy="8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6F" w:rsidRDefault="00871D6F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Вариант</w:t>
      </w:r>
    </w:p>
    <w:p w:rsidR="00AD74AB" w:rsidRDefault="00AD74AB" w:rsidP="00AD74AB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71D6F" w:rsidRDefault="00AD74A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2277" cy="602634"/>
            <wp:effectExtent l="19050" t="0" r="2323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88" cy="60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3B" w:rsidRDefault="0096393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Вариант</w:t>
      </w:r>
    </w:p>
    <w:p w:rsidR="0096393B" w:rsidRDefault="0096393B" w:rsidP="0096393B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6393B" w:rsidRDefault="0096393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000406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D" w:rsidRDefault="000C55BD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Вариант</w:t>
      </w:r>
    </w:p>
    <w:p w:rsidR="00662C1B" w:rsidRDefault="00662C1B" w:rsidP="00662C1B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0.9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C55BD" w:rsidRDefault="00662C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0312" cy="8763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89" cy="8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1B" w:rsidRDefault="00662C1B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 Вариант</w:t>
      </w:r>
    </w:p>
    <w:p w:rsidR="00B40F51" w:rsidRDefault="00B40F51" w:rsidP="00B40F51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70E69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A70E69">
        <w:rPr>
          <w:rFonts w:ascii="Times New Roman" w:hAnsi="Times New Roman" w:cs="Times New Roman"/>
          <w:sz w:val="24"/>
          <w:szCs w:val="24"/>
        </w:rPr>
        <w:t>0.8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 w:rsidR="00A70E69">
        <w:rPr>
          <w:rFonts w:ascii="Times New Roman" w:hAnsi="Times New Roman" w:cs="Times New Roman"/>
          <w:sz w:val="24"/>
          <w:szCs w:val="24"/>
        </w:rPr>
        <w:t>9</w:t>
      </w:r>
    </w:p>
    <w:p w:rsidR="00662C1B" w:rsidRDefault="00B40F51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894234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A5" w:rsidRDefault="00425BA5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Вариант</w:t>
      </w:r>
    </w:p>
    <w:p w:rsidR="00306F44" w:rsidRDefault="00306F44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0.4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25BA5" w:rsidRDefault="00306F44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697" cy="577277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97" cy="5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9F" w:rsidRDefault="003A639F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Вариант</w:t>
      </w:r>
    </w:p>
    <w:p w:rsidR="003A639F" w:rsidRDefault="003A639F" w:rsidP="003A639F">
      <w:pPr>
        <w:tabs>
          <w:tab w:val="center" w:pos="5593"/>
          <w:tab w:val="left" w:pos="723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639F" w:rsidRDefault="003A639F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696592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BE" w:rsidRDefault="00C84DBE" w:rsidP="003F1FE1">
      <w:pPr>
        <w:tabs>
          <w:tab w:val="center" w:pos="5593"/>
          <w:tab w:val="left" w:pos="72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97789" w:rsidRDefault="00C97789" w:rsidP="003F1FE1">
      <w:pPr>
        <w:tabs>
          <w:tab w:val="center" w:pos="5593"/>
          <w:tab w:val="left" w:pos="72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Вариант</w:t>
      </w:r>
    </w:p>
    <w:p w:rsidR="003F1FE1" w:rsidRDefault="003F1FE1" w:rsidP="003F1FE1">
      <w:pPr>
        <w:tabs>
          <w:tab w:val="center" w:pos="5593"/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0.6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7D8">
        <w:rPr>
          <w:rFonts w:ascii="Times New Roman" w:hAnsi="Times New Roman" w:cs="Times New Roman"/>
          <w:sz w:val="24"/>
          <w:szCs w:val="24"/>
        </w:rPr>
        <w:t xml:space="preserve"> 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=0.5</w:t>
      </w:r>
      <w:r w:rsidRPr="00E357D8">
        <w:rPr>
          <w:rFonts w:ascii="Times New Roman" w:hAnsi="Times New Roman" w:cs="Times New Roman"/>
          <w:sz w:val="24"/>
          <w:szCs w:val="24"/>
        </w:rPr>
        <w:t xml:space="preserve">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57D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357D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57D8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5699" w:rsidRDefault="00FB5699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B5699" w:rsidRDefault="00FB5699" w:rsidP="003820BF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246" cy="6381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40" cy="6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9E" w:rsidRPr="00C84DBE" w:rsidRDefault="00223E9E" w:rsidP="00223E9E">
      <w:pPr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84D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Практическое задание № 4 «Определение количественных характеристик надежности по статистическим данным об отказах изделия» (ВАРИАНТЫ)</w:t>
      </w:r>
    </w:p>
    <w:tbl>
      <w:tblPr>
        <w:tblStyle w:val="TableNormal"/>
        <w:tblW w:w="0" w:type="auto"/>
        <w:tblInd w:w="7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02"/>
        <w:gridCol w:w="1731"/>
        <w:gridCol w:w="1731"/>
        <w:gridCol w:w="1731"/>
      </w:tblGrid>
      <w:tr w:rsidR="007F2B59" w:rsidTr="007F2B59">
        <w:trPr>
          <w:trHeight w:val="508"/>
        </w:trPr>
        <w:tc>
          <w:tcPr>
            <w:tcW w:w="902" w:type="dxa"/>
          </w:tcPr>
          <w:p w:rsidR="007F2B59" w:rsidRDefault="007F2B59" w:rsidP="007F2B59">
            <w:pPr>
              <w:pStyle w:val="TableParagraph"/>
              <w:spacing w:before="49" w:line="249" w:lineRule="auto"/>
              <w:ind w:left="85" w:right="66" w:firstLine="9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 w:line="249" w:lineRule="auto"/>
              <w:ind w:left="534" w:right="370" w:hanging="1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Количество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изделий</w:t>
            </w:r>
            <w:proofErr w:type="spellEnd"/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 w:line="249" w:lineRule="auto"/>
              <w:ind w:left="642" w:hanging="47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Период</w:t>
            </w:r>
            <w:proofErr w:type="spell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времени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часов</w:t>
            </w:r>
            <w:proofErr w:type="spellEnd"/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 w:line="249" w:lineRule="auto"/>
              <w:ind w:left="40" w:firstLine="345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Количество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отказавших</w:t>
            </w:r>
            <w:proofErr w:type="spellEnd"/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изделий</w:t>
            </w:r>
            <w:proofErr w:type="spellEnd"/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3700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4300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2500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1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1600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1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3500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1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4000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8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5000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1500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8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98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2300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278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7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2100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2450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7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3250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8"/>
              <w:rPr>
                <w:sz w:val="18"/>
              </w:rPr>
            </w:pPr>
            <w:r>
              <w:rPr>
                <w:color w:val="231F20"/>
                <w:sz w:val="18"/>
              </w:rPr>
              <w:t>1100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6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732"/>
              <w:rPr>
                <w:sz w:val="18"/>
              </w:rPr>
            </w:pPr>
            <w:r>
              <w:rPr>
                <w:color w:val="231F20"/>
                <w:sz w:val="18"/>
              </w:rPr>
              <w:t>900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8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5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732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6" w:right="6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C2DD3" w:rsidRPr="00BA6B4A" w:rsidRDefault="00BA6B4A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11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right="76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70</w:t>
            </w:r>
          </w:p>
        </w:tc>
      </w:tr>
      <w:tr w:rsidR="008C2DD3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C2DD3" w:rsidRDefault="008C2DD3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3200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1500</w:t>
            </w:r>
          </w:p>
        </w:tc>
        <w:tc>
          <w:tcPr>
            <w:tcW w:w="1731" w:type="dxa"/>
          </w:tcPr>
          <w:p w:rsidR="008C2DD3" w:rsidRDefault="008C2DD3" w:rsidP="007F2B59">
            <w:pPr>
              <w:pStyle w:val="TableParagraph"/>
              <w:spacing w:before="49"/>
              <w:ind w:right="71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790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12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1700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84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1250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13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5"/>
              <w:rPr>
                <w:sz w:val="18"/>
              </w:rPr>
            </w:pPr>
            <w:r>
              <w:rPr>
                <w:color w:val="231F20"/>
                <w:sz w:val="18"/>
              </w:rPr>
              <w:t>2300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457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14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1400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236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1200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</w:tr>
      <w:tr w:rsidR="00BC2882" w:rsidTr="00BE3A64">
        <w:trPr>
          <w:trHeight w:val="292"/>
        </w:trPr>
        <w:tc>
          <w:tcPr>
            <w:tcW w:w="902" w:type="dxa"/>
          </w:tcPr>
          <w:p w:rsidR="00BC2882" w:rsidRDefault="00BC2882" w:rsidP="007A4A96">
            <w:pPr>
              <w:pStyle w:val="TableParagraph"/>
              <w:spacing w:before="49" w:line="249" w:lineRule="auto"/>
              <w:ind w:left="85" w:right="66" w:firstLine="9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lastRenderedPageBreak/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1731" w:type="dxa"/>
          </w:tcPr>
          <w:p w:rsidR="00BC2882" w:rsidRDefault="00BC2882" w:rsidP="007A4A96">
            <w:pPr>
              <w:pStyle w:val="TableParagraph"/>
              <w:spacing w:before="49" w:line="249" w:lineRule="auto"/>
              <w:ind w:left="534" w:right="370" w:hanging="14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Количество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изделий</w:t>
            </w:r>
            <w:proofErr w:type="spellEnd"/>
          </w:p>
        </w:tc>
        <w:tc>
          <w:tcPr>
            <w:tcW w:w="1731" w:type="dxa"/>
          </w:tcPr>
          <w:p w:rsidR="00BC2882" w:rsidRDefault="00BC2882" w:rsidP="007A4A96">
            <w:pPr>
              <w:pStyle w:val="TableParagraph"/>
              <w:spacing w:before="49" w:line="249" w:lineRule="auto"/>
              <w:ind w:left="642" w:hanging="479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Период</w:t>
            </w:r>
            <w:proofErr w:type="spellEnd"/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времени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часов</w:t>
            </w:r>
            <w:proofErr w:type="spellEnd"/>
          </w:p>
        </w:tc>
        <w:tc>
          <w:tcPr>
            <w:tcW w:w="1731" w:type="dxa"/>
          </w:tcPr>
          <w:p w:rsidR="00BC2882" w:rsidRDefault="00BC2882" w:rsidP="007A4A96">
            <w:pPr>
              <w:pStyle w:val="TableParagraph"/>
              <w:spacing w:before="49" w:line="249" w:lineRule="auto"/>
              <w:ind w:left="40" w:firstLine="345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Количество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отказавших</w:t>
            </w:r>
            <w:proofErr w:type="spellEnd"/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изделий</w:t>
            </w:r>
            <w:proofErr w:type="spellEnd"/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15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1100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651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1700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4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16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2300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2100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17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2700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2550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5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890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18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4150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4120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67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1219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19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3200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3150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4170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5000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247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21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731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6"/>
              <w:rPr>
                <w:sz w:val="18"/>
              </w:rPr>
            </w:pPr>
            <w:r>
              <w:rPr>
                <w:color w:val="231F20"/>
                <w:sz w:val="18"/>
              </w:rPr>
              <w:t>4240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22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2750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3000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23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3100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1800</w:t>
            </w:r>
          </w:p>
        </w:tc>
        <w:tc>
          <w:tcPr>
            <w:tcW w:w="1731" w:type="dxa"/>
          </w:tcPr>
          <w:p w:rsidR="008A1C3E" w:rsidRDefault="008A1C3E" w:rsidP="007F2B59">
            <w:pPr>
              <w:pStyle w:val="TableParagraph"/>
              <w:spacing w:before="49"/>
              <w:ind w:right="7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33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Pr="00A90DC4" w:rsidRDefault="00F97032" w:rsidP="007F2B59">
            <w:pPr>
              <w:pStyle w:val="TableParagraph"/>
              <w:spacing w:before="49"/>
              <w:ind w:left="687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3200</w:t>
            </w:r>
          </w:p>
        </w:tc>
        <w:tc>
          <w:tcPr>
            <w:tcW w:w="1731" w:type="dxa"/>
          </w:tcPr>
          <w:p w:rsidR="008A1C3E" w:rsidRPr="00A90DC4" w:rsidRDefault="00F97032" w:rsidP="007F2B59">
            <w:pPr>
              <w:pStyle w:val="TableParagraph"/>
              <w:spacing w:before="49"/>
              <w:ind w:left="666" w:right="651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2000</w:t>
            </w:r>
          </w:p>
        </w:tc>
        <w:tc>
          <w:tcPr>
            <w:tcW w:w="1731" w:type="dxa"/>
          </w:tcPr>
          <w:p w:rsidR="008A1C3E" w:rsidRPr="00A90DC4" w:rsidRDefault="00F97032" w:rsidP="007F2B59">
            <w:pPr>
              <w:pStyle w:val="TableParagraph"/>
              <w:spacing w:before="49"/>
              <w:ind w:right="760"/>
              <w:jc w:val="right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18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24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2450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right="7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3450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right="71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120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8A1C3E" w:rsidRP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25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87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8A1C3E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8A1C3E" w:rsidRDefault="008A1C3E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88"/>
              <w:rPr>
                <w:sz w:val="18"/>
              </w:rPr>
            </w:pPr>
            <w:r>
              <w:rPr>
                <w:color w:val="231F20"/>
                <w:sz w:val="18"/>
              </w:rPr>
              <w:t>1100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left="666" w:right="65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</w:p>
        </w:tc>
        <w:tc>
          <w:tcPr>
            <w:tcW w:w="1731" w:type="dxa"/>
          </w:tcPr>
          <w:p w:rsidR="008A1C3E" w:rsidRDefault="008A1C3E" w:rsidP="007A4A96">
            <w:pPr>
              <w:pStyle w:val="TableParagraph"/>
              <w:spacing w:before="49"/>
              <w:ind w:right="7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</w:tr>
      <w:tr w:rsidR="00AD6D48" w:rsidTr="00AD6D48">
        <w:trPr>
          <w:trHeight w:val="292"/>
        </w:trPr>
        <w:tc>
          <w:tcPr>
            <w:tcW w:w="902" w:type="dxa"/>
            <w:vMerge w:val="restart"/>
            <w:vAlign w:val="center"/>
          </w:tcPr>
          <w:p w:rsidR="00AD6D48" w:rsidRPr="00AD6D48" w:rsidRDefault="00AD6D48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26</w:t>
            </w:r>
          </w:p>
        </w:tc>
        <w:tc>
          <w:tcPr>
            <w:tcW w:w="1731" w:type="dxa"/>
          </w:tcPr>
          <w:p w:rsidR="00AD6D48" w:rsidRDefault="00AD6D48" w:rsidP="007A4A96">
            <w:pPr>
              <w:pStyle w:val="TableParagraph"/>
              <w:spacing w:before="49"/>
              <w:ind w:left="731"/>
              <w:rPr>
                <w:sz w:val="18"/>
              </w:rPr>
            </w:pPr>
            <w:r>
              <w:rPr>
                <w:color w:val="231F20"/>
                <w:sz w:val="18"/>
                <w:lang w:val="ru-RU"/>
              </w:rPr>
              <w:t>7</w:t>
            </w: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1731" w:type="dxa"/>
          </w:tcPr>
          <w:p w:rsidR="00AD6D48" w:rsidRDefault="00AD6D48" w:rsidP="007A4A96">
            <w:pPr>
              <w:pStyle w:val="TableParagraph"/>
              <w:spacing w:before="49"/>
              <w:ind w:left="666" w:right="652"/>
              <w:jc w:val="center"/>
              <w:rPr>
                <w:sz w:val="18"/>
              </w:rPr>
            </w:pPr>
            <w:r>
              <w:rPr>
                <w:color w:val="231F20"/>
                <w:sz w:val="18"/>
                <w:lang w:val="ru-RU"/>
              </w:rPr>
              <w:t>1</w:t>
            </w:r>
            <w:r>
              <w:rPr>
                <w:color w:val="231F20"/>
                <w:sz w:val="18"/>
              </w:rPr>
              <w:t>500</w:t>
            </w:r>
          </w:p>
        </w:tc>
        <w:tc>
          <w:tcPr>
            <w:tcW w:w="1731" w:type="dxa"/>
          </w:tcPr>
          <w:p w:rsidR="00AD6D48" w:rsidRPr="00AD6D48" w:rsidRDefault="00AD6D48" w:rsidP="007A4A96">
            <w:pPr>
              <w:pStyle w:val="TableParagraph"/>
              <w:spacing w:before="49"/>
              <w:ind w:right="715"/>
              <w:jc w:val="right"/>
              <w:rPr>
                <w:sz w:val="18"/>
                <w:lang w:val="ru-RU"/>
              </w:rPr>
            </w:pPr>
            <w:r>
              <w:rPr>
                <w:color w:val="231F20"/>
                <w:sz w:val="18"/>
              </w:rPr>
              <w:t>32</w:t>
            </w:r>
            <w:r>
              <w:rPr>
                <w:color w:val="231F20"/>
                <w:sz w:val="18"/>
                <w:lang w:val="ru-RU"/>
              </w:rPr>
              <w:t>5</w:t>
            </w:r>
          </w:p>
        </w:tc>
      </w:tr>
      <w:tr w:rsidR="00AD6D48" w:rsidTr="00AD6D48">
        <w:trPr>
          <w:trHeight w:val="292"/>
        </w:trPr>
        <w:tc>
          <w:tcPr>
            <w:tcW w:w="902" w:type="dxa"/>
            <w:vMerge/>
            <w:vAlign w:val="center"/>
          </w:tcPr>
          <w:p w:rsidR="00AD6D48" w:rsidRDefault="00AD6D48" w:rsidP="00AD6D48">
            <w:pPr>
              <w:pStyle w:val="TableParagraph"/>
              <w:spacing w:before="49"/>
              <w:ind w:left="340" w:right="325"/>
              <w:jc w:val="center"/>
              <w:rPr>
                <w:color w:val="231F20"/>
                <w:sz w:val="18"/>
              </w:rPr>
            </w:pPr>
          </w:p>
        </w:tc>
        <w:tc>
          <w:tcPr>
            <w:tcW w:w="1731" w:type="dxa"/>
          </w:tcPr>
          <w:p w:rsidR="00AD6D48" w:rsidRPr="00AD6D48" w:rsidRDefault="00AD6D48" w:rsidP="007A4A96">
            <w:pPr>
              <w:pStyle w:val="TableParagraph"/>
              <w:spacing w:before="49"/>
              <w:ind w:left="686"/>
              <w:rPr>
                <w:sz w:val="18"/>
                <w:lang w:val="ru-RU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  <w:lang w:val="ru-RU"/>
              </w:rPr>
              <w:t>130</w:t>
            </w:r>
          </w:p>
        </w:tc>
        <w:tc>
          <w:tcPr>
            <w:tcW w:w="1731" w:type="dxa"/>
          </w:tcPr>
          <w:p w:rsidR="00AD6D48" w:rsidRPr="00AD6D48" w:rsidRDefault="00AD6D48" w:rsidP="007A4A96">
            <w:pPr>
              <w:pStyle w:val="TableParagraph"/>
              <w:spacing w:before="49"/>
              <w:ind w:left="666" w:right="65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z w:val="18"/>
                <w:lang w:val="ru-RU"/>
              </w:rPr>
              <w:t>300</w:t>
            </w:r>
          </w:p>
        </w:tc>
        <w:tc>
          <w:tcPr>
            <w:tcW w:w="1731" w:type="dxa"/>
          </w:tcPr>
          <w:p w:rsidR="00AD6D48" w:rsidRPr="00AD6D48" w:rsidRDefault="00AD6D48" w:rsidP="007A4A96">
            <w:pPr>
              <w:pStyle w:val="TableParagraph"/>
              <w:spacing w:before="49"/>
              <w:ind w:right="715"/>
              <w:jc w:val="right"/>
              <w:rPr>
                <w:sz w:val="18"/>
                <w:lang w:val="ru-RU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  <w:lang w:val="ru-RU"/>
              </w:rPr>
              <w:t>10</w:t>
            </w:r>
          </w:p>
        </w:tc>
      </w:tr>
      <w:tr w:rsidR="007F2B59" w:rsidTr="007F2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</w:trPr>
        <w:tc>
          <w:tcPr>
            <w:tcW w:w="902" w:type="dxa"/>
          </w:tcPr>
          <w:p w:rsidR="007F2B59" w:rsidRDefault="007F2B59" w:rsidP="007F2B59">
            <w:pPr>
              <w:pStyle w:val="TableParagraph"/>
              <w:spacing w:before="49"/>
              <w:ind w:left="337" w:right="328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/>
              <w:ind w:left="685"/>
              <w:rPr>
                <w:sz w:val="18"/>
              </w:rPr>
            </w:pPr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/>
              <w:ind w:left="663" w:right="652"/>
              <w:jc w:val="center"/>
              <w:rPr>
                <w:sz w:val="18"/>
              </w:rPr>
            </w:pPr>
          </w:p>
        </w:tc>
        <w:tc>
          <w:tcPr>
            <w:tcW w:w="1731" w:type="dxa"/>
          </w:tcPr>
          <w:p w:rsidR="007F2B59" w:rsidRDefault="007F2B59" w:rsidP="007F2B59">
            <w:pPr>
              <w:pStyle w:val="TableParagraph"/>
              <w:spacing w:before="49"/>
              <w:ind w:right="762"/>
              <w:jc w:val="right"/>
              <w:rPr>
                <w:sz w:val="18"/>
              </w:rPr>
            </w:pPr>
          </w:p>
        </w:tc>
      </w:tr>
    </w:tbl>
    <w:p w:rsidR="00BD77F0" w:rsidRDefault="00BD77F0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77F0" w:rsidRDefault="00BD77F0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77F0" w:rsidRDefault="00BD77F0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77F0" w:rsidRDefault="00BD77F0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D77F0" w:rsidRDefault="00BD77F0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5C7D" w:rsidRPr="00543D0F" w:rsidRDefault="003146D9" w:rsidP="003917F3">
      <w:pPr>
        <w:tabs>
          <w:tab w:val="center" w:pos="5593"/>
          <w:tab w:val="left" w:pos="723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43D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Практическое задание № 5 «Аналитическое определение количественных характеристик надежности изделия» (ВАРИАНТЫ)</w:t>
      </w:r>
    </w:p>
    <w:tbl>
      <w:tblPr>
        <w:tblStyle w:val="TableNormal"/>
        <w:tblW w:w="0" w:type="auto"/>
        <w:tblInd w:w="7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81"/>
        <w:gridCol w:w="2462"/>
        <w:gridCol w:w="2462"/>
      </w:tblGrid>
      <w:tr w:rsidR="00333580" w:rsidTr="007A4A96">
        <w:trPr>
          <w:trHeight w:val="508"/>
        </w:trPr>
        <w:tc>
          <w:tcPr>
            <w:tcW w:w="1181" w:type="dxa"/>
          </w:tcPr>
          <w:p w:rsidR="00333580" w:rsidRDefault="00333580" w:rsidP="007A4A96">
            <w:pPr>
              <w:pStyle w:val="TableParagraph"/>
              <w:spacing w:before="49" w:line="249" w:lineRule="auto"/>
              <w:ind w:left="225" w:right="205" w:firstLine="9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2462" w:type="dxa"/>
          </w:tcPr>
          <w:p w:rsidR="00333580" w:rsidRDefault="00333580" w:rsidP="007A4A96">
            <w:pPr>
              <w:pStyle w:val="TableParagraph"/>
              <w:spacing w:before="52" w:line="235" w:lineRule="auto"/>
              <w:ind w:left="586" w:right="34" w:firstLine="1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Интенсивность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отказов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rFonts w:ascii="Symbol" w:hAnsi="Symbol"/>
                <w:color w:val="231F20"/>
                <w:w w:val="105"/>
                <w:sz w:val="18"/>
              </w:rPr>
              <w:t></w:t>
            </w:r>
            <w:r>
              <w:rPr>
                <w:color w:val="231F20"/>
                <w:w w:val="105"/>
                <w:sz w:val="18"/>
              </w:rPr>
              <w:t>, 1/</w:t>
            </w:r>
            <w:proofErr w:type="spellStart"/>
            <w:r>
              <w:rPr>
                <w:color w:val="231F20"/>
                <w:w w:val="105"/>
                <w:sz w:val="18"/>
              </w:rPr>
              <w:t>час</w:t>
            </w:r>
            <w:proofErr w:type="spellEnd"/>
          </w:p>
        </w:tc>
        <w:tc>
          <w:tcPr>
            <w:tcW w:w="2462" w:type="dxa"/>
          </w:tcPr>
          <w:p w:rsidR="00333580" w:rsidRDefault="00333580" w:rsidP="007A4A96">
            <w:pPr>
              <w:pStyle w:val="TableParagraph"/>
              <w:spacing w:before="157"/>
              <w:ind w:left="291" w:right="28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Период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времени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231F20"/>
                <w:w w:val="105"/>
                <w:sz w:val="18"/>
              </w:rPr>
              <w:t>t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5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2,6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12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2,7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344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75"/>
              <w:ind w:right="5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75"/>
              <w:ind w:left="910"/>
              <w:rPr>
                <w:sz w:val="18"/>
              </w:rPr>
            </w:pPr>
            <w:r>
              <w:rPr>
                <w:color w:val="231F20"/>
                <w:sz w:val="18"/>
              </w:rPr>
              <w:t>1,9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75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4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50"/>
              <w:ind w:right="533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50"/>
              <w:ind w:left="912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50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2,22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5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2,51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2,32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2,16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2,42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2,81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2,23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2,9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2,82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2,94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909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2,66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2,64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2,94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5"/>
              <w:rPr>
                <w:sz w:val="18"/>
              </w:rPr>
            </w:pPr>
            <w:r>
              <w:rPr>
                <w:color w:val="231F20"/>
                <w:sz w:val="18"/>
              </w:rPr>
              <w:t>2,11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2,08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/>
            <w:vAlign w:val="center"/>
          </w:tcPr>
          <w:p w:rsid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3,25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ED31FC">
        <w:trPr>
          <w:trHeight w:val="292"/>
        </w:trPr>
        <w:tc>
          <w:tcPr>
            <w:tcW w:w="1181" w:type="dxa"/>
            <w:vMerge w:val="restart"/>
            <w:vAlign w:val="center"/>
          </w:tcPr>
          <w:p w:rsidR="00570C4E" w:rsidRPr="00570C4E" w:rsidRDefault="00570C4E" w:rsidP="00ED31FC">
            <w:pPr>
              <w:pStyle w:val="TableParagraph"/>
              <w:spacing w:before="49"/>
              <w:ind w:right="4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2,88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A4A96">
        <w:trPr>
          <w:trHeight w:val="292"/>
        </w:trPr>
        <w:tc>
          <w:tcPr>
            <w:tcW w:w="1181" w:type="dxa"/>
            <w:vMerge/>
          </w:tcPr>
          <w:p w:rsidR="00570C4E" w:rsidRDefault="00570C4E" w:rsidP="007A4A96">
            <w:pPr>
              <w:pStyle w:val="TableParagraph"/>
              <w:spacing w:before="49"/>
              <w:ind w:right="488"/>
              <w:jc w:val="right"/>
              <w:rPr>
                <w:sz w:val="18"/>
              </w:rPr>
            </w:pP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864"/>
              <w:rPr>
                <w:sz w:val="18"/>
              </w:rPr>
            </w:pPr>
            <w:r>
              <w:rPr>
                <w:color w:val="231F20"/>
                <w:sz w:val="18"/>
              </w:rPr>
              <w:t>1,24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62" w:type="dxa"/>
          </w:tcPr>
          <w:p w:rsidR="00570C4E" w:rsidRDefault="00570C4E" w:rsidP="007A4A96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</w:tbl>
    <w:p w:rsidR="00333580" w:rsidRDefault="00333580" w:rsidP="00333580">
      <w:pPr>
        <w:jc w:val="center"/>
        <w:rPr>
          <w:sz w:val="18"/>
        </w:rPr>
        <w:sectPr w:rsidR="00333580">
          <w:pgSz w:w="8400" w:h="11910"/>
          <w:pgMar w:top="740" w:right="560" w:bottom="820" w:left="420" w:header="0" w:footer="549" w:gutter="0"/>
          <w:cols w:space="720"/>
        </w:sectPr>
      </w:pPr>
    </w:p>
    <w:tbl>
      <w:tblPr>
        <w:tblStyle w:val="TableNormal"/>
        <w:tblW w:w="6095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34"/>
        <w:gridCol w:w="2551"/>
        <w:gridCol w:w="2410"/>
      </w:tblGrid>
      <w:tr w:rsidR="00333580" w:rsidTr="007901CF">
        <w:trPr>
          <w:trHeight w:val="508"/>
        </w:trPr>
        <w:tc>
          <w:tcPr>
            <w:tcW w:w="1134" w:type="dxa"/>
          </w:tcPr>
          <w:p w:rsidR="00333580" w:rsidRDefault="00333580" w:rsidP="007901CF">
            <w:pPr>
              <w:pStyle w:val="TableParagraph"/>
              <w:spacing w:before="49" w:line="249" w:lineRule="auto"/>
              <w:ind w:left="225" w:right="205" w:firstLine="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lastRenderedPageBreak/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2551" w:type="dxa"/>
          </w:tcPr>
          <w:p w:rsidR="00333580" w:rsidRDefault="00333580" w:rsidP="007901CF">
            <w:pPr>
              <w:pStyle w:val="TableParagraph"/>
              <w:spacing w:before="52" w:line="235" w:lineRule="auto"/>
              <w:ind w:left="586" w:right="34" w:firstLine="1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Интенсивность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отказов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r>
              <w:rPr>
                <w:rFonts w:ascii="Symbol" w:hAnsi="Symbol"/>
                <w:color w:val="231F20"/>
                <w:w w:val="105"/>
                <w:sz w:val="18"/>
              </w:rPr>
              <w:t></w:t>
            </w:r>
            <w:r>
              <w:rPr>
                <w:color w:val="231F20"/>
                <w:w w:val="105"/>
                <w:sz w:val="18"/>
              </w:rPr>
              <w:t>, 1/</w:t>
            </w:r>
            <w:proofErr w:type="spellStart"/>
            <w:r>
              <w:rPr>
                <w:color w:val="231F20"/>
                <w:w w:val="105"/>
                <w:sz w:val="18"/>
              </w:rPr>
              <w:t>час</w:t>
            </w:r>
            <w:proofErr w:type="spellEnd"/>
          </w:p>
        </w:tc>
        <w:tc>
          <w:tcPr>
            <w:tcW w:w="2410" w:type="dxa"/>
          </w:tcPr>
          <w:p w:rsidR="00333580" w:rsidRDefault="00333580" w:rsidP="007901CF">
            <w:pPr>
              <w:pStyle w:val="TableParagraph"/>
              <w:spacing w:before="157"/>
              <w:ind w:left="291" w:right="285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Период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времени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231F20"/>
                <w:w w:val="105"/>
                <w:sz w:val="18"/>
              </w:rPr>
              <w:t>t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час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</w:tc>
      </w:tr>
      <w:tr w:rsidR="00ED31FC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ED31FC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2551" w:type="dxa"/>
          </w:tcPr>
          <w:p w:rsidR="00ED31FC" w:rsidRDefault="00ED31FC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1,78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ED31FC" w:rsidRDefault="00ED31FC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ED31FC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ED31FC" w:rsidRDefault="00ED31FC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ED31FC" w:rsidRDefault="00ED31FC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2,03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3,01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2,89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2.04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2,87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3,12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2,45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1,77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1,94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2,56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2,76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3,05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2,04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1,88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  <w:vAlign w:val="center"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2,15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70C4E" w:rsidRPr="00ED31FC" w:rsidRDefault="00ED31FC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3,16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70C4E" w:rsidTr="007901CF">
        <w:trPr>
          <w:trHeight w:val="292"/>
        </w:trPr>
        <w:tc>
          <w:tcPr>
            <w:tcW w:w="1134" w:type="dxa"/>
            <w:vMerge/>
          </w:tcPr>
          <w:p w:rsidR="00570C4E" w:rsidRDefault="00570C4E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70C4E" w:rsidRDefault="00570C4E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70C4E" w:rsidRDefault="00570C4E" w:rsidP="007901CF">
            <w:pPr>
              <w:pStyle w:val="TableParagraph"/>
              <w:spacing w:before="49"/>
              <w:ind w:left="291" w:right="2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</w:t>
            </w:r>
          </w:p>
        </w:tc>
      </w:tr>
      <w:tr w:rsidR="00543D0F" w:rsidTr="007901CF">
        <w:trPr>
          <w:trHeight w:val="292"/>
        </w:trPr>
        <w:tc>
          <w:tcPr>
            <w:tcW w:w="1134" w:type="dxa"/>
            <w:vMerge w:val="restart"/>
            <w:vAlign w:val="center"/>
          </w:tcPr>
          <w:p w:rsidR="00543D0F" w:rsidRPr="00543D0F" w:rsidRDefault="00543D0F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2551" w:type="dxa"/>
          </w:tcPr>
          <w:p w:rsidR="00543D0F" w:rsidRDefault="00543D0F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z w:val="18"/>
                <w:lang w:val="ru-RU"/>
              </w:rPr>
              <w:t>8</w:t>
            </w:r>
            <w:proofErr w:type="spellStart"/>
            <w:r>
              <w:rPr>
                <w:color w:val="231F20"/>
                <w:sz w:val="18"/>
              </w:rPr>
              <w:t>8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43D0F" w:rsidRPr="00543D0F" w:rsidRDefault="00543D0F" w:rsidP="007901CF">
            <w:pPr>
              <w:pStyle w:val="TableParagraph"/>
              <w:spacing w:before="49"/>
              <w:ind w:left="291" w:right="28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1000</w:t>
            </w:r>
          </w:p>
        </w:tc>
      </w:tr>
      <w:tr w:rsidR="00543D0F" w:rsidTr="007901CF">
        <w:trPr>
          <w:trHeight w:val="292"/>
        </w:trPr>
        <w:tc>
          <w:tcPr>
            <w:tcW w:w="1134" w:type="dxa"/>
            <w:vMerge/>
          </w:tcPr>
          <w:p w:rsidR="00543D0F" w:rsidRDefault="00543D0F" w:rsidP="007901CF">
            <w:pPr>
              <w:pStyle w:val="TableParagraph"/>
              <w:spacing w:before="49"/>
              <w:ind w:left="73" w:right="64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543D0F" w:rsidRDefault="00543D0F" w:rsidP="007901CF">
            <w:pPr>
              <w:pStyle w:val="TableParagraph"/>
              <w:spacing w:before="49"/>
              <w:ind w:left="291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z w:val="18"/>
                <w:lang w:val="ru-RU"/>
              </w:rPr>
              <w:t>6</w:t>
            </w: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410" w:type="dxa"/>
          </w:tcPr>
          <w:p w:rsidR="00543D0F" w:rsidRPr="00543D0F" w:rsidRDefault="00543D0F" w:rsidP="007901CF">
            <w:pPr>
              <w:pStyle w:val="TableParagraph"/>
              <w:spacing w:before="49"/>
              <w:ind w:left="291" w:right="285"/>
              <w:jc w:val="center"/>
              <w:rPr>
                <w:color w:val="231F20"/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1000</w:t>
            </w:r>
          </w:p>
        </w:tc>
      </w:tr>
    </w:tbl>
    <w:p w:rsidR="003146D9" w:rsidRDefault="003146D9" w:rsidP="007901CF">
      <w:pPr>
        <w:tabs>
          <w:tab w:val="center" w:pos="5593"/>
          <w:tab w:val="left" w:pos="723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4875" w:rsidRDefault="00444875" w:rsidP="00ED31FC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44875" w:rsidRDefault="00444875" w:rsidP="00ED31FC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44875" w:rsidRDefault="00444875" w:rsidP="00ED31FC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E29A6" w:rsidRPr="007901CF" w:rsidRDefault="005E29A6" w:rsidP="005E29A6">
      <w:pPr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901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Практическое задание № 6 «Последовательное соединение элементов в систему» (ВАРИАНТЫ)</w:t>
      </w:r>
    </w:p>
    <w:tbl>
      <w:tblPr>
        <w:tblStyle w:val="TableNormal"/>
        <w:tblW w:w="6536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34"/>
        <w:gridCol w:w="2551"/>
        <w:gridCol w:w="2851"/>
      </w:tblGrid>
      <w:tr w:rsidR="00A55776" w:rsidTr="007901CF">
        <w:trPr>
          <w:trHeight w:val="508"/>
        </w:trPr>
        <w:tc>
          <w:tcPr>
            <w:tcW w:w="1134" w:type="dxa"/>
          </w:tcPr>
          <w:p w:rsidR="00A55776" w:rsidRDefault="00A55776" w:rsidP="007A4A96">
            <w:pPr>
              <w:pStyle w:val="TableParagraph"/>
              <w:spacing w:before="49" w:line="249" w:lineRule="auto"/>
              <w:ind w:left="133" w:right="112" w:firstLine="9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49" w:line="249" w:lineRule="auto"/>
              <w:ind w:left="683" w:hanging="441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Количество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блоков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системы</w:t>
            </w:r>
            <w:proofErr w:type="spellEnd"/>
          </w:p>
        </w:tc>
        <w:tc>
          <w:tcPr>
            <w:tcW w:w="2851" w:type="dxa"/>
          </w:tcPr>
          <w:p w:rsidR="00A55776" w:rsidRPr="00A55776" w:rsidRDefault="00A55776" w:rsidP="007A4A96">
            <w:pPr>
              <w:pStyle w:val="TableParagraph"/>
              <w:spacing w:before="44" w:line="216" w:lineRule="exact"/>
              <w:ind w:left="901" w:hanging="496"/>
              <w:rPr>
                <w:sz w:val="18"/>
                <w:lang w:val="ru-RU"/>
              </w:rPr>
            </w:pPr>
            <w:r w:rsidRPr="00A55776">
              <w:rPr>
                <w:color w:val="231F20"/>
                <w:w w:val="105"/>
                <w:sz w:val="18"/>
                <w:lang w:val="ru-RU"/>
              </w:rPr>
              <w:t>Среднее время</w:t>
            </w:r>
            <w:r w:rsidRPr="00A5577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55776">
              <w:rPr>
                <w:color w:val="231F20"/>
                <w:w w:val="105"/>
                <w:sz w:val="18"/>
                <w:lang w:val="ru-RU"/>
              </w:rPr>
              <w:t>безотказной</w:t>
            </w:r>
            <w:r w:rsidRPr="00A55776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55776">
              <w:rPr>
                <w:color w:val="231F20"/>
                <w:w w:val="105"/>
                <w:sz w:val="18"/>
                <w:lang w:val="ru-RU"/>
              </w:rPr>
              <w:t>работы,</w:t>
            </w:r>
            <w:r w:rsidRPr="00A55776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sz w:val="18"/>
              </w:rPr>
              <w:t>m</w:t>
            </w:r>
            <w:r>
              <w:rPr>
                <w:i/>
                <w:color w:val="231F20"/>
                <w:w w:val="105"/>
                <w:position w:val="-5"/>
                <w:sz w:val="10"/>
              </w:rPr>
              <w:t>t</w:t>
            </w:r>
            <w:r w:rsidRPr="00A55776">
              <w:rPr>
                <w:color w:val="231F20"/>
                <w:w w:val="105"/>
                <w:sz w:val="18"/>
                <w:lang w:val="ru-RU"/>
              </w:rPr>
              <w:t>,</w:t>
            </w:r>
            <w:r w:rsidRPr="00A55776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55776">
              <w:rPr>
                <w:color w:val="231F20"/>
                <w:w w:val="105"/>
                <w:sz w:val="18"/>
                <w:lang w:val="ru-RU"/>
              </w:rPr>
              <w:t>час.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5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3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53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3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120; 175; 250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450; 180; 330; 570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650; 240; 760;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430; 210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215;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200; 580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650; 820;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450; 700;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300; 850;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500; 890;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690; 310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470; 580;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990; 750;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5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540; 680; 290; 310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08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900; 760;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340; 230;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0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750; 580;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940; 260;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07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860;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740; 600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880; 920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407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550; 640; 490; 700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4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720; 860;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540; 910;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690; 600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200" w:lineRule="exact"/>
              <w:ind w:left="407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760; 900; 880;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590; 600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200" w:lineRule="exact"/>
              <w:ind w:left="4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980; 540; 430; 100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3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340; 530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690;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770; 800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990; 650; 430; 680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340; 560; 890;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210; 250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640; 280; 130; 140; 800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560; 250; 700; 430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440; 110; 850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590; 420; 680; 690; 160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760;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238; 129; 100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 w:line="200" w:lineRule="exact"/>
              <w:ind w:left="385" w:right="376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750; 459; 231;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348; 980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5" w:line="200" w:lineRule="exact"/>
              <w:ind w:left="385" w:right="3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569;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770; 110;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123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5"/>
              <w:ind w:left="385" w:right="377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5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5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900;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760;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111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200" w:lineRule="exact"/>
              <w:ind w:left="385" w:right="3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227; 349;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134; 187;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900; 750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200" w:lineRule="exact"/>
              <w:ind w:left="385" w:right="377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444; 256; 340;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121; 356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200" w:lineRule="exact"/>
              <w:ind w:left="385" w:right="3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466; 583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200" w:lineRule="exact"/>
              <w:ind w:left="385" w:right="377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980; 346; 790; 300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200" w:lineRule="exact"/>
              <w:ind w:left="385" w:right="3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18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1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166;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200" w:lineRule="exact"/>
              <w:ind w:left="385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200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256; 980; 165;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700; 320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300; 580; 225; 179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720; 800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165; 168; 789; 340; 200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980; 675; 888;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235; 100; 115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356; 126; 900; 320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250; 340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9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568; 228; 761; 666;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4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9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740;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920; 180; 160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4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9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220; 340;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134; 167;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904; 907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4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8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300; 250; 179; 170;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304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3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9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309;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155; 186; 489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3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8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887;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716; 229; 100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3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8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728; 860;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545; 910;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690; 603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3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851" w:type="dxa"/>
          </w:tcPr>
          <w:p w:rsidR="00A55776" w:rsidRDefault="00A55776" w:rsidP="007A4A96">
            <w:pPr>
              <w:pStyle w:val="TableParagraph"/>
              <w:spacing w:before="26" w:line="199" w:lineRule="exact"/>
              <w:ind w:left="298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304; 565; 890;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210; 259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 w:val="restart"/>
          </w:tcPr>
          <w:p w:rsidR="00A55776" w:rsidRP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2551" w:type="dxa"/>
          </w:tcPr>
          <w:p w:rsidR="00A55776" w:rsidRPr="002B580E" w:rsidRDefault="002B580E" w:rsidP="007A4A96">
            <w:pPr>
              <w:pStyle w:val="TableParagraph"/>
              <w:spacing w:before="26" w:line="199" w:lineRule="exact"/>
              <w:ind w:left="8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4</w:t>
            </w:r>
          </w:p>
        </w:tc>
        <w:tc>
          <w:tcPr>
            <w:tcW w:w="2851" w:type="dxa"/>
          </w:tcPr>
          <w:p w:rsidR="00A55776" w:rsidRPr="002B580E" w:rsidRDefault="00A55776" w:rsidP="007A4A96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z w:val="18"/>
              </w:rPr>
              <w:t>500;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720; 800</w:t>
            </w:r>
            <w:r w:rsidR="002B580E">
              <w:rPr>
                <w:color w:val="231F20"/>
                <w:sz w:val="18"/>
                <w:lang w:val="ru-RU"/>
              </w:rPr>
              <w:t>;603</w:t>
            </w:r>
          </w:p>
        </w:tc>
      </w:tr>
      <w:tr w:rsidR="00A55776" w:rsidTr="007901CF">
        <w:trPr>
          <w:trHeight w:val="245"/>
        </w:trPr>
        <w:tc>
          <w:tcPr>
            <w:tcW w:w="1134" w:type="dxa"/>
            <w:vMerge/>
          </w:tcPr>
          <w:p w:rsidR="00A55776" w:rsidRDefault="00A55776" w:rsidP="007A4A96">
            <w:pPr>
              <w:pStyle w:val="TableParagraph"/>
              <w:spacing w:before="26" w:line="199" w:lineRule="exact"/>
              <w:ind w:left="385" w:right="378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A55776" w:rsidRPr="002B580E" w:rsidRDefault="002B580E" w:rsidP="007A4A96">
            <w:pPr>
              <w:pStyle w:val="TableParagraph"/>
              <w:spacing w:before="26" w:line="199" w:lineRule="exact"/>
              <w:ind w:left="7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6</w:t>
            </w:r>
          </w:p>
        </w:tc>
        <w:tc>
          <w:tcPr>
            <w:tcW w:w="2851" w:type="dxa"/>
          </w:tcPr>
          <w:p w:rsidR="00A55776" w:rsidRPr="002B580E" w:rsidRDefault="002B580E" w:rsidP="002B580E">
            <w:pPr>
              <w:pStyle w:val="TableParagraph"/>
              <w:spacing w:before="26" w:line="199" w:lineRule="exact"/>
              <w:ind w:left="300" w:right="29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z w:val="18"/>
                <w:lang w:val="ru-RU"/>
              </w:rPr>
              <w:t>356</w:t>
            </w:r>
            <w:r w:rsidR="00A55776">
              <w:rPr>
                <w:color w:val="231F20"/>
                <w:sz w:val="18"/>
              </w:rPr>
              <w:t xml:space="preserve">; </w:t>
            </w:r>
            <w:r>
              <w:rPr>
                <w:color w:val="231F20"/>
                <w:sz w:val="18"/>
                <w:lang w:val="ru-RU"/>
              </w:rPr>
              <w:t>134</w:t>
            </w:r>
            <w:r w:rsidR="00A55776">
              <w:rPr>
                <w:color w:val="231F20"/>
                <w:sz w:val="18"/>
              </w:rPr>
              <w:t xml:space="preserve">; 789; 340; </w:t>
            </w:r>
            <w:r>
              <w:rPr>
                <w:color w:val="231F20"/>
                <w:sz w:val="18"/>
                <w:lang w:val="ru-RU"/>
              </w:rPr>
              <w:t>100;900</w:t>
            </w:r>
          </w:p>
        </w:tc>
      </w:tr>
    </w:tbl>
    <w:p w:rsidR="007901CF" w:rsidRDefault="007901CF" w:rsidP="007901CF">
      <w:pPr>
        <w:tabs>
          <w:tab w:val="center" w:pos="5593"/>
          <w:tab w:val="left" w:pos="7230"/>
        </w:tabs>
        <w:spacing w:after="0"/>
        <w:ind w:left="72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C84DBE" w:rsidRPr="007901CF" w:rsidRDefault="008E2E01" w:rsidP="007901CF">
      <w:pPr>
        <w:tabs>
          <w:tab w:val="center" w:pos="5593"/>
          <w:tab w:val="left" w:pos="7230"/>
        </w:tabs>
        <w:spacing w:after="0"/>
        <w:ind w:left="72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790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Практическое задание № 7 «Расчет надежности системы с постоянным резервированием»(ВАРИАНТЫ)</w:t>
      </w:r>
    </w:p>
    <w:tbl>
      <w:tblPr>
        <w:tblStyle w:val="TableNormal"/>
        <w:tblW w:w="6535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34"/>
        <w:gridCol w:w="2551"/>
        <w:gridCol w:w="2850"/>
      </w:tblGrid>
      <w:tr w:rsidR="008E2E01" w:rsidTr="007901CF">
        <w:trPr>
          <w:trHeight w:val="508"/>
        </w:trPr>
        <w:tc>
          <w:tcPr>
            <w:tcW w:w="1134" w:type="dxa"/>
          </w:tcPr>
          <w:p w:rsidR="008E2E01" w:rsidRDefault="008E2E01" w:rsidP="007A4A96">
            <w:pPr>
              <w:pStyle w:val="TableParagraph"/>
              <w:spacing w:before="49" w:line="249" w:lineRule="auto"/>
              <w:ind w:left="90" w:right="70" w:firstLine="9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Номер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варианта</w:t>
            </w:r>
            <w:proofErr w:type="spellEnd"/>
          </w:p>
        </w:tc>
        <w:tc>
          <w:tcPr>
            <w:tcW w:w="2551" w:type="dxa"/>
          </w:tcPr>
          <w:p w:rsidR="008E2E01" w:rsidRDefault="008E2E01" w:rsidP="007A4A96">
            <w:pPr>
              <w:pStyle w:val="TableParagraph"/>
              <w:spacing w:before="157"/>
              <w:ind w:left="452" w:right="441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Частота</w:t>
            </w:r>
            <w:proofErr w:type="spellEnd"/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отказов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1/</w:t>
            </w:r>
            <w:proofErr w:type="spellStart"/>
            <w:r>
              <w:rPr>
                <w:color w:val="231F20"/>
                <w:w w:val="105"/>
                <w:sz w:val="18"/>
              </w:rPr>
              <w:t>час</w:t>
            </w:r>
            <w:proofErr w:type="spellEnd"/>
          </w:p>
        </w:tc>
        <w:tc>
          <w:tcPr>
            <w:tcW w:w="2850" w:type="dxa"/>
          </w:tcPr>
          <w:p w:rsidR="008E2E01" w:rsidRDefault="008E2E01" w:rsidP="007A4A96">
            <w:pPr>
              <w:pStyle w:val="TableParagraph"/>
              <w:spacing w:before="49" w:line="249" w:lineRule="auto"/>
              <w:ind w:left="932" w:hanging="742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Вероятность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безотказной</w:t>
            </w:r>
            <w:proofErr w:type="spellEnd"/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работы</w:t>
            </w:r>
            <w:proofErr w:type="spellEnd"/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0,59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0,44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0,65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0,34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9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0,85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0,91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0,92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0,65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0,81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14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0,93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0,56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</w:tcPr>
          <w:p w:rsidR="00B914F2" w:rsidRDefault="00B914F2" w:rsidP="007A4A96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0,61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61"/>
              <w:rPr>
                <w:sz w:val="18"/>
              </w:rPr>
            </w:pPr>
            <w:r>
              <w:rPr>
                <w:color w:val="231F20"/>
                <w:sz w:val="18"/>
              </w:rPr>
              <w:t>0.72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0,84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0,93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0,62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-4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0,96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-3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0,97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-6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0,73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  <w:vAlign w:val="center"/>
          </w:tcPr>
          <w:p w:rsid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0,88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 w:val="restart"/>
            <w:vAlign w:val="center"/>
          </w:tcPr>
          <w:p w:rsidR="00B914F2" w:rsidRPr="00B914F2" w:rsidRDefault="00B914F2" w:rsidP="00B914F2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1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0,9</w:t>
            </w:r>
          </w:p>
        </w:tc>
      </w:tr>
      <w:tr w:rsidR="00B914F2" w:rsidTr="007901CF">
        <w:trPr>
          <w:trHeight w:val="245"/>
        </w:trPr>
        <w:tc>
          <w:tcPr>
            <w:tcW w:w="1134" w:type="dxa"/>
            <w:vMerge/>
          </w:tcPr>
          <w:p w:rsidR="00B914F2" w:rsidRDefault="00B914F2" w:rsidP="007A4A96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z w:val="18"/>
                <w:vertAlign w:val="superscript"/>
              </w:rPr>
              <w:t>-5</w:t>
            </w:r>
          </w:p>
        </w:tc>
        <w:tc>
          <w:tcPr>
            <w:tcW w:w="2850" w:type="dxa"/>
          </w:tcPr>
          <w:p w:rsidR="00B914F2" w:rsidRDefault="00B914F2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0,62</w:t>
            </w:r>
          </w:p>
        </w:tc>
      </w:tr>
      <w:tr w:rsidR="008E2E01" w:rsidTr="0079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1134" w:type="dxa"/>
          </w:tcPr>
          <w:p w:rsidR="008E2E01" w:rsidRDefault="008E2E01" w:rsidP="007A4A96">
            <w:pPr>
              <w:pStyle w:val="TableParagraph"/>
              <w:spacing w:before="25" w:line="200" w:lineRule="exact"/>
              <w:ind w:left="345" w:right="33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8E2E01" w:rsidRDefault="008E2E01" w:rsidP="007A4A96">
            <w:pPr>
              <w:pStyle w:val="TableParagraph"/>
              <w:spacing w:before="25" w:line="200" w:lineRule="exact"/>
              <w:ind w:left="452" w:right="441"/>
              <w:jc w:val="center"/>
              <w:rPr>
                <w:sz w:val="18"/>
              </w:rPr>
            </w:pPr>
          </w:p>
        </w:tc>
        <w:tc>
          <w:tcPr>
            <w:tcW w:w="2850" w:type="dxa"/>
          </w:tcPr>
          <w:p w:rsidR="008E2E01" w:rsidRDefault="008E2E01" w:rsidP="007A4A96">
            <w:pPr>
              <w:pStyle w:val="TableParagraph"/>
              <w:spacing w:before="25" w:line="200" w:lineRule="exact"/>
              <w:ind w:left="1058"/>
              <w:rPr>
                <w:sz w:val="18"/>
              </w:rPr>
            </w:pPr>
          </w:p>
        </w:tc>
      </w:tr>
    </w:tbl>
    <w:p w:rsidR="0029186C" w:rsidRDefault="0029186C" w:rsidP="0034114D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4114D" w:rsidRPr="0029186C" w:rsidRDefault="0034114D" w:rsidP="0034114D">
      <w:pPr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918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Практическое задание № 8 «Анализ надежности системы по радиальной диаграмме» (ВАРИАНТЫ)</w:t>
      </w:r>
    </w:p>
    <w:p w:rsidR="0029186C" w:rsidRPr="0029186C" w:rsidRDefault="0029186C" w:rsidP="0029186C">
      <w:pPr>
        <w:pStyle w:val="Heading2"/>
        <w:spacing w:before="59"/>
        <w:rPr>
          <w:rFonts w:ascii="Times New Roman" w:hAnsi="Times New Roman"/>
          <w:sz w:val="24"/>
          <w:szCs w:val="24"/>
        </w:rPr>
      </w:pPr>
      <w:r w:rsidRPr="0029186C">
        <w:rPr>
          <w:rFonts w:ascii="Times New Roman" w:hAnsi="Times New Roman"/>
          <w:color w:val="231F20"/>
          <w:w w:val="95"/>
          <w:sz w:val="24"/>
          <w:szCs w:val="24"/>
        </w:rPr>
        <w:t>Вариант 1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1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1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1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1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1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</w:tbl>
    <w:p w:rsidR="0029186C" w:rsidRPr="0029186C" w:rsidRDefault="0029186C" w:rsidP="0029186C">
      <w:pPr>
        <w:spacing w:before="76"/>
        <w:ind w:left="614"/>
        <w:rPr>
          <w:b/>
          <w:sz w:val="24"/>
          <w:szCs w:val="24"/>
        </w:rPr>
      </w:pPr>
      <w:r w:rsidRPr="0029186C">
        <w:rPr>
          <w:b/>
          <w:color w:val="231F20"/>
          <w:w w:val="95"/>
          <w:sz w:val="24"/>
          <w:szCs w:val="24"/>
        </w:rPr>
        <w:t>Вариант</w:t>
      </w:r>
      <w:r w:rsidRPr="0029186C">
        <w:rPr>
          <w:b/>
          <w:color w:val="231F20"/>
          <w:spacing w:val="2"/>
          <w:w w:val="95"/>
          <w:sz w:val="24"/>
          <w:szCs w:val="24"/>
        </w:rPr>
        <w:t xml:space="preserve"> </w:t>
      </w:r>
      <w:r w:rsidRPr="0029186C">
        <w:rPr>
          <w:b/>
          <w:color w:val="231F20"/>
          <w:w w:val="95"/>
          <w:sz w:val="24"/>
          <w:szCs w:val="24"/>
        </w:rPr>
        <w:t>2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37"/>
        <w:gridCol w:w="3065"/>
      </w:tblGrid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4" w:right="92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3" w:right="9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Pr="0029186C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29186C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29186C">
        <w:rPr>
          <w:rFonts w:ascii="Times New Roman" w:hAnsi="Times New Roman"/>
          <w:color w:val="231F20"/>
          <w:spacing w:val="3"/>
          <w:w w:val="95"/>
          <w:sz w:val="24"/>
          <w:szCs w:val="24"/>
        </w:rPr>
        <w:t xml:space="preserve"> </w:t>
      </w:r>
      <w:r w:rsidRPr="0029186C">
        <w:rPr>
          <w:rFonts w:ascii="Times New Roman" w:hAnsi="Times New Roman"/>
          <w:color w:val="231F20"/>
          <w:w w:val="95"/>
          <w:sz w:val="24"/>
          <w:szCs w:val="24"/>
        </w:rPr>
        <w:t>3</w:t>
      </w: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</w:tbl>
    <w:p w:rsidR="0029186C" w:rsidRPr="0029186C" w:rsidRDefault="0029186C" w:rsidP="00DE6CA0">
      <w:pPr>
        <w:spacing w:before="76" w:after="0"/>
        <w:ind w:left="614"/>
        <w:rPr>
          <w:b/>
          <w:sz w:val="24"/>
          <w:szCs w:val="24"/>
        </w:rPr>
      </w:pPr>
      <w:r w:rsidRPr="0029186C">
        <w:rPr>
          <w:b/>
          <w:color w:val="231F20"/>
          <w:w w:val="95"/>
          <w:sz w:val="24"/>
          <w:szCs w:val="24"/>
        </w:rPr>
        <w:t>Вариант</w:t>
      </w:r>
      <w:r w:rsidRPr="0029186C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29186C">
        <w:rPr>
          <w:b/>
          <w:color w:val="231F20"/>
          <w:w w:val="95"/>
          <w:sz w:val="24"/>
          <w:szCs w:val="24"/>
        </w:rPr>
        <w:t>4</w:t>
      </w: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9186C" w:rsidRPr="0029186C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29186C">
        <w:rPr>
          <w:rFonts w:ascii="Times New Roman" w:hAnsi="Times New Roman"/>
          <w:color w:val="231F20"/>
          <w:w w:val="95"/>
          <w:sz w:val="24"/>
          <w:szCs w:val="24"/>
        </w:rPr>
        <w:t>Вариант</w:t>
      </w:r>
      <w:r w:rsidRPr="0029186C">
        <w:rPr>
          <w:rFonts w:ascii="Times New Roman" w:hAnsi="Times New Roman"/>
          <w:color w:val="231F20"/>
          <w:spacing w:val="3"/>
          <w:w w:val="95"/>
          <w:sz w:val="24"/>
          <w:szCs w:val="24"/>
        </w:rPr>
        <w:t xml:space="preserve"> </w:t>
      </w:r>
      <w:r w:rsidRPr="0029186C">
        <w:rPr>
          <w:rFonts w:ascii="Times New Roman" w:hAnsi="Times New Roman"/>
          <w:color w:val="231F20"/>
          <w:w w:val="95"/>
          <w:sz w:val="24"/>
          <w:szCs w:val="24"/>
        </w:rPr>
        <w:t>5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Pr="00DE6CA0" w:rsidRDefault="0029186C" w:rsidP="00DE6CA0">
      <w:pPr>
        <w:spacing w:after="0"/>
        <w:ind w:left="614"/>
        <w:rPr>
          <w:b/>
          <w:sz w:val="24"/>
          <w:szCs w:val="24"/>
        </w:rPr>
      </w:pPr>
      <w:r w:rsidRPr="00DE6CA0">
        <w:rPr>
          <w:b/>
          <w:color w:val="231F20"/>
          <w:w w:val="95"/>
          <w:sz w:val="24"/>
          <w:szCs w:val="24"/>
        </w:rPr>
        <w:lastRenderedPageBreak/>
        <w:t>Вариант</w:t>
      </w:r>
      <w:r w:rsidRPr="00DE6CA0">
        <w:rPr>
          <w:b/>
          <w:color w:val="231F20"/>
          <w:spacing w:val="3"/>
          <w:w w:val="95"/>
          <w:sz w:val="24"/>
          <w:szCs w:val="24"/>
        </w:rPr>
        <w:t xml:space="preserve"> </w:t>
      </w:r>
      <w:r w:rsidRPr="00DE6CA0">
        <w:rPr>
          <w:b/>
          <w:color w:val="231F20"/>
          <w:w w:val="95"/>
          <w:sz w:val="24"/>
          <w:szCs w:val="24"/>
        </w:rPr>
        <w:t>6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29186C" w:rsidRPr="00DE6CA0" w:rsidRDefault="0029186C" w:rsidP="00552463">
      <w:pPr>
        <w:pStyle w:val="Heading2"/>
        <w:spacing w:before="0"/>
        <w:rPr>
          <w:rFonts w:ascii="Times New Roman" w:hAnsi="Times New Roman"/>
          <w:sz w:val="24"/>
          <w:szCs w:val="24"/>
        </w:rPr>
      </w:pPr>
      <w:r w:rsidRPr="00DE6CA0">
        <w:rPr>
          <w:rFonts w:ascii="Times New Roman" w:hAnsi="Times New Roman"/>
          <w:color w:val="231F20"/>
          <w:w w:val="95"/>
          <w:sz w:val="24"/>
          <w:szCs w:val="24"/>
        </w:rPr>
        <w:t>Вариант</w:t>
      </w:r>
      <w:r w:rsidRPr="00DE6CA0">
        <w:rPr>
          <w:rFonts w:ascii="Times New Roman" w:hAnsi="Times New Roman"/>
          <w:color w:val="231F20"/>
          <w:spacing w:val="3"/>
          <w:w w:val="95"/>
          <w:sz w:val="24"/>
          <w:szCs w:val="24"/>
        </w:rPr>
        <w:t xml:space="preserve"> </w:t>
      </w:r>
      <w:r w:rsidRPr="00DE6CA0">
        <w:rPr>
          <w:rFonts w:ascii="Times New Roman" w:hAnsi="Times New Roman"/>
          <w:color w:val="231F20"/>
          <w:w w:val="95"/>
          <w:sz w:val="24"/>
          <w:szCs w:val="24"/>
        </w:rPr>
        <w:t>7</w:t>
      </w:r>
    </w:p>
    <w:p w:rsidR="0029186C" w:rsidRDefault="0029186C" w:rsidP="0029186C">
      <w:pPr>
        <w:pStyle w:val="a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29186C" w:rsidRPr="00DE6CA0" w:rsidRDefault="0029186C" w:rsidP="00552463">
      <w:pPr>
        <w:spacing w:after="0" w:line="240" w:lineRule="auto"/>
        <w:ind w:left="614"/>
        <w:rPr>
          <w:b/>
          <w:sz w:val="24"/>
          <w:szCs w:val="24"/>
        </w:rPr>
      </w:pPr>
      <w:r w:rsidRPr="00DE6CA0">
        <w:rPr>
          <w:b/>
          <w:w w:val="95"/>
          <w:sz w:val="24"/>
          <w:szCs w:val="24"/>
        </w:rPr>
        <w:t>Вариант</w:t>
      </w:r>
      <w:r w:rsidRPr="00DE6CA0">
        <w:rPr>
          <w:b/>
          <w:spacing w:val="3"/>
          <w:w w:val="95"/>
          <w:sz w:val="24"/>
          <w:szCs w:val="24"/>
        </w:rPr>
        <w:t xml:space="preserve"> </w:t>
      </w:r>
      <w:r w:rsidRPr="00DE6CA0">
        <w:rPr>
          <w:b/>
          <w:color w:val="231F20"/>
          <w:w w:val="95"/>
          <w:sz w:val="24"/>
          <w:szCs w:val="24"/>
        </w:rPr>
        <w:t>8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Число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</w:tbl>
    <w:p w:rsidR="0029186C" w:rsidRPr="00552463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552463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552463">
        <w:rPr>
          <w:rFonts w:ascii="Times New Roman" w:hAnsi="Times New Roman"/>
          <w:color w:val="231F20"/>
          <w:spacing w:val="3"/>
          <w:w w:val="95"/>
          <w:sz w:val="24"/>
          <w:szCs w:val="24"/>
        </w:rPr>
        <w:t xml:space="preserve"> </w:t>
      </w:r>
      <w:r w:rsidRPr="00552463">
        <w:rPr>
          <w:rFonts w:ascii="Times New Roman" w:hAnsi="Times New Roman"/>
          <w:color w:val="231F20"/>
          <w:w w:val="95"/>
          <w:sz w:val="24"/>
          <w:szCs w:val="24"/>
        </w:rPr>
        <w:t>9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</w:tbl>
    <w:p w:rsidR="0029186C" w:rsidRDefault="0029186C" w:rsidP="0029186C">
      <w:pPr>
        <w:pStyle w:val="a6"/>
        <w:spacing w:before="7"/>
        <w:rPr>
          <w:b/>
          <w:sz w:val="11"/>
        </w:rPr>
      </w:pPr>
    </w:p>
    <w:p w:rsidR="0029186C" w:rsidRPr="00A10B41" w:rsidRDefault="0029186C" w:rsidP="0029186C">
      <w:pPr>
        <w:spacing w:before="94"/>
        <w:ind w:left="614"/>
        <w:rPr>
          <w:b/>
          <w:sz w:val="24"/>
          <w:szCs w:val="24"/>
        </w:rPr>
      </w:pPr>
      <w:r w:rsidRPr="00A10B41">
        <w:rPr>
          <w:b/>
          <w:color w:val="231F20"/>
          <w:w w:val="95"/>
          <w:sz w:val="24"/>
          <w:szCs w:val="24"/>
        </w:rPr>
        <w:t>Вариант</w:t>
      </w:r>
      <w:r w:rsidRPr="00A10B41">
        <w:rPr>
          <w:b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b/>
          <w:color w:val="231F20"/>
          <w:w w:val="95"/>
          <w:sz w:val="24"/>
          <w:szCs w:val="24"/>
        </w:rPr>
        <w:t>10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103CA2" w:rsidRDefault="00103CA2" w:rsidP="0029186C">
      <w:pPr>
        <w:pStyle w:val="Heading2"/>
        <w:rPr>
          <w:rFonts w:ascii="Times New Roman" w:hAnsi="Times New Roman"/>
          <w:color w:val="231F20"/>
          <w:w w:val="95"/>
          <w:sz w:val="24"/>
          <w:szCs w:val="24"/>
        </w:rPr>
      </w:pPr>
    </w:p>
    <w:p w:rsidR="0029186C" w:rsidRPr="00A10B41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A10B41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A10B41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rFonts w:ascii="Times New Roman" w:hAnsi="Times New Roman"/>
          <w:color w:val="231F20"/>
          <w:w w:val="95"/>
          <w:sz w:val="24"/>
          <w:szCs w:val="24"/>
        </w:rPr>
        <w:t>11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29186C" w:rsidRDefault="0029186C" w:rsidP="0029186C">
      <w:pPr>
        <w:pStyle w:val="a6"/>
        <w:spacing w:before="7"/>
        <w:rPr>
          <w:b/>
          <w:sz w:val="11"/>
        </w:rPr>
      </w:pPr>
    </w:p>
    <w:p w:rsidR="0029186C" w:rsidRPr="00A10B41" w:rsidRDefault="0029186C" w:rsidP="00A10B41">
      <w:pPr>
        <w:spacing w:before="94" w:after="0"/>
        <w:ind w:left="614"/>
        <w:rPr>
          <w:b/>
          <w:sz w:val="24"/>
          <w:szCs w:val="24"/>
        </w:rPr>
      </w:pPr>
      <w:r w:rsidRPr="00A10B41">
        <w:rPr>
          <w:b/>
          <w:color w:val="231F20"/>
          <w:w w:val="95"/>
          <w:sz w:val="24"/>
          <w:szCs w:val="24"/>
        </w:rPr>
        <w:t>Вариант</w:t>
      </w:r>
      <w:r w:rsidRPr="00A10B41">
        <w:rPr>
          <w:b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b/>
          <w:color w:val="231F20"/>
          <w:w w:val="95"/>
          <w:sz w:val="24"/>
          <w:szCs w:val="24"/>
        </w:rPr>
        <w:t>12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E46EDB" w:rsidRDefault="00E46EDB" w:rsidP="0029186C">
      <w:pPr>
        <w:pStyle w:val="Heading2"/>
        <w:rPr>
          <w:rFonts w:ascii="Times New Roman" w:hAnsi="Times New Roman"/>
          <w:color w:val="231F20"/>
          <w:w w:val="95"/>
          <w:sz w:val="24"/>
          <w:szCs w:val="24"/>
        </w:rPr>
      </w:pPr>
    </w:p>
    <w:p w:rsidR="0029186C" w:rsidRPr="00A10B41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A10B41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A10B41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rFonts w:ascii="Times New Roman" w:hAnsi="Times New Roman"/>
          <w:color w:val="231F20"/>
          <w:w w:val="95"/>
          <w:sz w:val="24"/>
          <w:szCs w:val="24"/>
        </w:rPr>
        <w:t>13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29186C" w:rsidRPr="00A10B41" w:rsidRDefault="0029186C" w:rsidP="00A10B41">
      <w:pPr>
        <w:spacing w:after="0" w:line="240" w:lineRule="auto"/>
        <w:ind w:left="614"/>
        <w:rPr>
          <w:b/>
          <w:sz w:val="24"/>
          <w:szCs w:val="24"/>
        </w:rPr>
      </w:pPr>
      <w:r w:rsidRPr="00A10B41">
        <w:rPr>
          <w:b/>
          <w:color w:val="231F20"/>
          <w:w w:val="95"/>
          <w:sz w:val="24"/>
          <w:szCs w:val="24"/>
        </w:rPr>
        <w:t>Вариант</w:t>
      </w:r>
      <w:r w:rsidRPr="00A10B41">
        <w:rPr>
          <w:b/>
          <w:color w:val="231F20"/>
          <w:spacing w:val="9"/>
          <w:w w:val="95"/>
          <w:sz w:val="24"/>
          <w:szCs w:val="24"/>
        </w:rPr>
        <w:t xml:space="preserve"> </w:t>
      </w:r>
      <w:r w:rsidRPr="00A10B41">
        <w:rPr>
          <w:b/>
          <w:color w:val="231F20"/>
          <w:w w:val="95"/>
          <w:sz w:val="24"/>
          <w:szCs w:val="24"/>
        </w:rPr>
        <w:t>14</w:t>
      </w:r>
    </w:p>
    <w:p w:rsidR="0029186C" w:rsidRDefault="0029186C" w:rsidP="0029186C">
      <w:pPr>
        <w:pStyle w:val="a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7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8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8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69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8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38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</w:tbl>
    <w:p w:rsidR="0029186C" w:rsidRPr="00A10B41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A10B41">
        <w:rPr>
          <w:rFonts w:ascii="Times New Roman" w:hAnsi="Times New Roman"/>
          <w:color w:val="231F20"/>
          <w:w w:val="95"/>
          <w:sz w:val="24"/>
          <w:szCs w:val="24"/>
        </w:rPr>
        <w:t>Вариант</w:t>
      </w:r>
      <w:r w:rsidRPr="00A10B41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rFonts w:ascii="Times New Roman" w:hAnsi="Times New Roman"/>
          <w:color w:val="231F20"/>
          <w:w w:val="95"/>
          <w:sz w:val="24"/>
          <w:szCs w:val="24"/>
        </w:rPr>
        <w:t>15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103CA2" w:rsidRDefault="00103CA2" w:rsidP="00A10B41">
      <w:pPr>
        <w:spacing w:after="0"/>
        <w:ind w:left="614"/>
        <w:rPr>
          <w:b/>
          <w:color w:val="231F20"/>
          <w:w w:val="95"/>
          <w:sz w:val="24"/>
          <w:szCs w:val="24"/>
        </w:rPr>
      </w:pPr>
    </w:p>
    <w:p w:rsidR="00103CA2" w:rsidRDefault="00103CA2" w:rsidP="00A10B41">
      <w:pPr>
        <w:spacing w:after="0"/>
        <w:ind w:left="614"/>
        <w:rPr>
          <w:b/>
          <w:color w:val="231F20"/>
          <w:w w:val="95"/>
          <w:sz w:val="24"/>
          <w:szCs w:val="24"/>
        </w:rPr>
      </w:pPr>
    </w:p>
    <w:p w:rsidR="00103CA2" w:rsidRDefault="00103CA2" w:rsidP="00A10B41">
      <w:pPr>
        <w:spacing w:after="0"/>
        <w:ind w:left="614"/>
        <w:rPr>
          <w:b/>
          <w:color w:val="231F20"/>
          <w:w w:val="95"/>
          <w:sz w:val="24"/>
          <w:szCs w:val="24"/>
        </w:rPr>
      </w:pPr>
    </w:p>
    <w:p w:rsidR="00103CA2" w:rsidRDefault="00103CA2" w:rsidP="00A10B41">
      <w:pPr>
        <w:spacing w:after="0"/>
        <w:ind w:left="614"/>
        <w:rPr>
          <w:b/>
          <w:color w:val="231F20"/>
          <w:w w:val="95"/>
          <w:sz w:val="24"/>
          <w:szCs w:val="24"/>
        </w:rPr>
      </w:pPr>
    </w:p>
    <w:p w:rsidR="0029186C" w:rsidRPr="00A10B41" w:rsidRDefault="0029186C" w:rsidP="00A10B41">
      <w:pPr>
        <w:spacing w:after="0"/>
        <w:ind w:left="614"/>
        <w:rPr>
          <w:b/>
          <w:sz w:val="24"/>
          <w:szCs w:val="24"/>
        </w:rPr>
      </w:pPr>
      <w:r w:rsidRPr="00A10B41">
        <w:rPr>
          <w:b/>
          <w:color w:val="231F20"/>
          <w:w w:val="95"/>
          <w:sz w:val="24"/>
          <w:szCs w:val="24"/>
        </w:rPr>
        <w:lastRenderedPageBreak/>
        <w:t>Вариант</w:t>
      </w:r>
      <w:r w:rsidRPr="00A10B41">
        <w:rPr>
          <w:b/>
          <w:color w:val="231F20"/>
          <w:spacing w:val="10"/>
          <w:w w:val="95"/>
          <w:sz w:val="24"/>
          <w:szCs w:val="24"/>
        </w:rPr>
        <w:t xml:space="preserve"> </w:t>
      </w:r>
      <w:r w:rsidRPr="00A10B41">
        <w:rPr>
          <w:b/>
          <w:color w:val="231F20"/>
          <w:w w:val="95"/>
          <w:sz w:val="24"/>
          <w:szCs w:val="24"/>
        </w:rPr>
        <w:t>16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3" w:right="2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</w:tbl>
    <w:p w:rsidR="0029186C" w:rsidRPr="00E46EDB" w:rsidRDefault="0029186C" w:rsidP="0029186C">
      <w:pPr>
        <w:pStyle w:val="Heading2"/>
        <w:spacing w:before="76"/>
        <w:rPr>
          <w:rFonts w:ascii="Times New Roman" w:hAnsi="Times New Roman"/>
          <w:sz w:val="24"/>
          <w:szCs w:val="24"/>
        </w:rPr>
      </w:pPr>
      <w:r w:rsidRPr="00E46EDB">
        <w:rPr>
          <w:rFonts w:ascii="Times New Roman" w:hAnsi="Times New Roman"/>
          <w:color w:val="231F20"/>
          <w:w w:val="95"/>
          <w:sz w:val="24"/>
          <w:szCs w:val="24"/>
        </w:rPr>
        <w:t>Вариант</w:t>
      </w:r>
      <w:r w:rsidRPr="00E46EDB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E46EDB">
        <w:rPr>
          <w:rFonts w:ascii="Times New Roman" w:hAnsi="Times New Roman"/>
          <w:color w:val="231F20"/>
          <w:w w:val="95"/>
          <w:sz w:val="24"/>
          <w:szCs w:val="24"/>
        </w:rPr>
        <w:t>17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37"/>
        <w:gridCol w:w="3065"/>
      </w:tblGrid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4" w:right="92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934" w:right="92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80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3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103CA2" w:rsidRDefault="00103CA2" w:rsidP="0029186C">
      <w:pPr>
        <w:ind w:left="614"/>
        <w:rPr>
          <w:b/>
          <w:color w:val="231F20"/>
          <w:w w:val="95"/>
          <w:sz w:val="24"/>
          <w:szCs w:val="24"/>
        </w:rPr>
      </w:pPr>
    </w:p>
    <w:p w:rsidR="00103CA2" w:rsidRDefault="00103CA2" w:rsidP="0029186C">
      <w:pPr>
        <w:ind w:left="614"/>
        <w:rPr>
          <w:b/>
          <w:color w:val="231F20"/>
          <w:w w:val="95"/>
          <w:sz w:val="24"/>
          <w:szCs w:val="24"/>
        </w:rPr>
      </w:pPr>
    </w:p>
    <w:p w:rsidR="00103CA2" w:rsidRDefault="00103CA2" w:rsidP="0029186C">
      <w:pPr>
        <w:ind w:left="614"/>
        <w:rPr>
          <w:b/>
          <w:color w:val="231F20"/>
          <w:w w:val="95"/>
          <w:sz w:val="24"/>
          <w:szCs w:val="24"/>
        </w:rPr>
      </w:pPr>
    </w:p>
    <w:p w:rsidR="0029186C" w:rsidRPr="00E46EDB" w:rsidRDefault="0029186C" w:rsidP="0029186C">
      <w:pPr>
        <w:ind w:left="614"/>
        <w:rPr>
          <w:b/>
          <w:sz w:val="24"/>
          <w:szCs w:val="24"/>
        </w:rPr>
      </w:pPr>
      <w:r w:rsidRPr="00E46EDB">
        <w:rPr>
          <w:b/>
          <w:color w:val="231F20"/>
          <w:w w:val="95"/>
          <w:sz w:val="24"/>
          <w:szCs w:val="24"/>
        </w:rPr>
        <w:lastRenderedPageBreak/>
        <w:t>Вариант</w:t>
      </w:r>
      <w:r w:rsidRPr="00E46EDB">
        <w:rPr>
          <w:b/>
          <w:color w:val="231F20"/>
          <w:spacing w:val="10"/>
          <w:w w:val="95"/>
          <w:sz w:val="24"/>
          <w:szCs w:val="24"/>
        </w:rPr>
        <w:t xml:space="preserve"> </w:t>
      </w:r>
      <w:r w:rsidRPr="00E46EDB">
        <w:rPr>
          <w:b/>
          <w:color w:val="231F20"/>
          <w:w w:val="95"/>
          <w:sz w:val="24"/>
          <w:szCs w:val="24"/>
        </w:rPr>
        <w:t>18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Число</w:t>
            </w:r>
            <w:proofErr w:type="spellEnd"/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Pr="00E46EDB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E46EDB">
        <w:rPr>
          <w:rFonts w:ascii="Times New Roman" w:hAnsi="Times New Roman"/>
          <w:color w:val="231F20"/>
          <w:w w:val="95"/>
          <w:sz w:val="24"/>
          <w:szCs w:val="24"/>
        </w:rPr>
        <w:t>Вариант</w:t>
      </w:r>
      <w:r w:rsidRPr="00E46EDB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E46EDB">
        <w:rPr>
          <w:rFonts w:ascii="Times New Roman" w:hAnsi="Times New Roman"/>
          <w:color w:val="231F20"/>
          <w:w w:val="95"/>
          <w:sz w:val="24"/>
          <w:szCs w:val="24"/>
        </w:rPr>
        <w:t>19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80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3"/>
              <w:ind w:left="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</w:tbl>
    <w:p w:rsidR="0029186C" w:rsidRPr="00E46EDB" w:rsidRDefault="0029186C" w:rsidP="00E46EDB">
      <w:pPr>
        <w:spacing w:after="0" w:line="240" w:lineRule="auto"/>
        <w:ind w:left="614"/>
        <w:rPr>
          <w:b/>
          <w:sz w:val="24"/>
          <w:szCs w:val="24"/>
        </w:rPr>
      </w:pPr>
      <w:r w:rsidRPr="00E46EDB">
        <w:rPr>
          <w:b/>
          <w:color w:val="231F20"/>
          <w:w w:val="95"/>
          <w:sz w:val="24"/>
          <w:szCs w:val="24"/>
        </w:rPr>
        <w:t>Вариант</w:t>
      </w:r>
      <w:r w:rsidRPr="00E46EDB">
        <w:rPr>
          <w:b/>
          <w:color w:val="231F20"/>
          <w:spacing w:val="10"/>
          <w:w w:val="95"/>
          <w:sz w:val="24"/>
          <w:szCs w:val="24"/>
        </w:rPr>
        <w:t xml:space="preserve"> </w:t>
      </w:r>
      <w:r w:rsidRPr="00E46EDB">
        <w:rPr>
          <w:b/>
          <w:color w:val="231F20"/>
          <w:w w:val="95"/>
          <w:sz w:val="24"/>
          <w:szCs w:val="24"/>
        </w:rPr>
        <w:t>20</w:t>
      </w:r>
    </w:p>
    <w:p w:rsidR="0029186C" w:rsidRDefault="0029186C" w:rsidP="0029186C">
      <w:pPr>
        <w:pStyle w:val="a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E46EDB" w:rsidRDefault="00E46EDB" w:rsidP="0029186C">
      <w:pPr>
        <w:pStyle w:val="Heading2"/>
        <w:rPr>
          <w:rFonts w:ascii="Times New Roman" w:hAnsi="Times New Roman"/>
          <w:color w:val="231F20"/>
          <w:w w:val="95"/>
          <w:sz w:val="24"/>
          <w:szCs w:val="24"/>
        </w:rPr>
      </w:pPr>
    </w:p>
    <w:p w:rsidR="00E46EDB" w:rsidRDefault="00E46EDB" w:rsidP="0029186C">
      <w:pPr>
        <w:pStyle w:val="Heading2"/>
        <w:rPr>
          <w:rFonts w:ascii="Times New Roman" w:hAnsi="Times New Roman"/>
          <w:color w:val="231F20"/>
          <w:w w:val="95"/>
          <w:sz w:val="24"/>
          <w:szCs w:val="24"/>
        </w:rPr>
      </w:pPr>
    </w:p>
    <w:p w:rsidR="0029186C" w:rsidRPr="00E46EDB" w:rsidRDefault="0029186C" w:rsidP="0029186C">
      <w:pPr>
        <w:pStyle w:val="Heading2"/>
        <w:rPr>
          <w:rFonts w:ascii="Times New Roman" w:hAnsi="Times New Roman"/>
          <w:sz w:val="24"/>
          <w:szCs w:val="24"/>
        </w:rPr>
      </w:pPr>
      <w:r w:rsidRPr="00E46EDB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E46EDB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E46EDB">
        <w:rPr>
          <w:rFonts w:ascii="Times New Roman" w:hAnsi="Times New Roman"/>
          <w:color w:val="231F20"/>
          <w:w w:val="95"/>
          <w:sz w:val="24"/>
          <w:szCs w:val="24"/>
        </w:rPr>
        <w:t>21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37"/>
        <w:gridCol w:w="3065"/>
      </w:tblGrid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4" w:right="92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6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Default="0029186C" w:rsidP="0029186C">
      <w:pPr>
        <w:ind w:left="614"/>
        <w:rPr>
          <w:b/>
          <w:sz w:val="20"/>
        </w:rPr>
      </w:pPr>
      <w:r>
        <w:rPr>
          <w:b/>
          <w:color w:val="231F20"/>
          <w:w w:val="95"/>
          <w:sz w:val="20"/>
        </w:rPr>
        <w:t>Вариант</w:t>
      </w:r>
      <w:r>
        <w:rPr>
          <w:b/>
          <w:color w:val="231F20"/>
          <w:spacing w:val="1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22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</w:tr>
    </w:tbl>
    <w:p w:rsidR="0029186C" w:rsidRDefault="0029186C" w:rsidP="0029186C">
      <w:pPr>
        <w:pStyle w:val="a6"/>
        <w:spacing w:before="7"/>
        <w:rPr>
          <w:b/>
          <w:sz w:val="11"/>
        </w:rPr>
      </w:pPr>
    </w:p>
    <w:p w:rsidR="006941ED" w:rsidRDefault="006941ED" w:rsidP="0029186C">
      <w:pPr>
        <w:pStyle w:val="Heading2"/>
        <w:spacing w:before="94"/>
        <w:rPr>
          <w:rFonts w:ascii="Times New Roman" w:hAnsi="Times New Roman"/>
          <w:color w:val="231F20"/>
          <w:w w:val="95"/>
          <w:sz w:val="24"/>
          <w:szCs w:val="24"/>
        </w:rPr>
      </w:pPr>
    </w:p>
    <w:p w:rsidR="0029186C" w:rsidRPr="006941ED" w:rsidRDefault="0029186C" w:rsidP="0029186C">
      <w:pPr>
        <w:pStyle w:val="Heading2"/>
        <w:spacing w:before="94"/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6941ED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6941ED">
        <w:rPr>
          <w:rFonts w:ascii="Times New Roman" w:hAnsi="Times New Roman"/>
          <w:color w:val="231F20"/>
          <w:w w:val="95"/>
          <w:sz w:val="24"/>
          <w:szCs w:val="24"/>
        </w:rPr>
        <w:t>23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Месяц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Январь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Февраль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Март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Апрель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Май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Июнь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Июль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Август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Сентябрь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Октябрь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Ноябрь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Декабрь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Default="0029186C" w:rsidP="0029186C">
      <w:pPr>
        <w:ind w:left="614"/>
        <w:rPr>
          <w:b/>
          <w:sz w:val="20"/>
        </w:rPr>
      </w:pPr>
      <w:r>
        <w:rPr>
          <w:b/>
          <w:color w:val="231F20"/>
          <w:w w:val="95"/>
          <w:sz w:val="20"/>
        </w:rPr>
        <w:t>Вариант</w:t>
      </w:r>
      <w:r>
        <w:rPr>
          <w:b/>
          <w:color w:val="231F20"/>
          <w:spacing w:val="9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24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37"/>
        <w:gridCol w:w="3065"/>
      </w:tblGrid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4" w:right="92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29186C" w:rsidRDefault="0029186C" w:rsidP="0029186C">
      <w:pPr>
        <w:jc w:val="center"/>
        <w:rPr>
          <w:sz w:val="18"/>
        </w:rPr>
        <w:sectPr w:rsidR="0029186C">
          <w:pgSz w:w="8400" w:h="11910"/>
          <w:pgMar w:top="840" w:right="1020" w:bottom="880" w:left="860" w:header="0" w:footer="549" w:gutter="0"/>
          <w:cols w:space="720"/>
        </w:sectPr>
      </w:pPr>
    </w:p>
    <w:p w:rsidR="0029186C" w:rsidRPr="006941ED" w:rsidRDefault="0029186C" w:rsidP="0029186C">
      <w:pPr>
        <w:pStyle w:val="Heading2"/>
        <w:spacing w:before="76"/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>Вариант</w:t>
      </w:r>
      <w:r w:rsidRPr="006941ED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 w:rsidRPr="006941ED">
        <w:rPr>
          <w:rFonts w:ascii="Times New Roman" w:hAnsi="Times New Roman"/>
          <w:color w:val="231F20"/>
          <w:w w:val="95"/>
          <w:sz w:val="24"/>
          <w:szCs w:val="24"/>
        </w:rPr>
        <w:t>25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51"/>
        <w:gridCol w:w="3051"/>
      </w:tblGrid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День</w:t>
            </w:r>
            <w:proofErr w:type="spellEnd"/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3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9186C" w:rsidTr="007A4A96">
        <w:trPr>
          <w:trHeight w:val="292"/>
        </w:trPr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302" w:right="29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51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</w:tbl>
    <w:p w:rsidR="0029186C" w:rsidRDefault="0029186C" w:rsidP="0029186C">
      <w:pPr>
        <w:pStyle w:val="a6"/>
        <w:spacing w:before="4"/>
        <w:rPr>
          <w:b/>
          <w:sz w:val="19"/>
        </w:rPr>
      </w:pPr>
    </w:p>
    <w:p w:rsidR="0029186C" w:rsidRDefault="0029186C" w:rsidP="0029186C">
      <w:pPr>
        <w:ind w:left="614"/>
        <w:rPr>
          <w:b/>
          <w:sz w:val="20"/>
        </w:rPr>
      </w:pPr>
      <w:r>
        <w:rPr>
          <w:b/>
          <w:color w:val="231F20"/>
          <w:w w:val="95"/>
          <w:sz w:val="20"/>
        </w:rPr>
        <w:t>Вариант</w:t>
      </w:r>
      <w:r>
        <w:rPr>
          <w:b/>
          <w:color w:val="231F20"/>
          <w:spacing w:val="10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26</w:t>
      </w:r>
    </w:p>
    <w:p w:rsidR="0029186C" w:rsidRDefault="0029186C" w:rsidP="0029186C">
      <w:pPr>
        <w:pStyle w:val="a6"/>
        <w:spacing w:before="6"/>
        <w:rPr>
          <w:b/>
          <w:sz w:val="1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037"/>
        <w:gridCol w:w="3065"/>
      </w:tblGrid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День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недели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934" w:right="923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Число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отказов</w:t>
            </w:r>
            <w:proofErr w:type="spellEnd"/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Понедельник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Вторник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Среда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Четверг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Пятница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Суббота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</w:tr>
      <w:tr w:rsidR="0029186C" w:rsidTr="007A4A96">
        <w:trPr>
          <w:trHeight w:val="292"/>
        </w:trPr>
        <w:tc>
          <w:tcPr>
            <w:tcW w:w="3037" w:type="dxa"/>
          </w:tcPr>
          <w:p w:rsidR="0029186C" w:rsidRDefault="0029186C" w:rsidP="007A4A96">
            <w:pPr>
              <w:pStyle w:val="TableParagraph"/>
              <w:spacing w:before="49"/>
              <w:ind w:left="937" w:right="927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Воскресенье</w:t>
            </w:r>
            <w:proofErr w:type="spellEnd"/>
          </w:p>
        </w:tc>
        <w:tc>
          <w:tcPr>
            <w:tcW w:w="3065" w:type="dxa"/>
          </w:tcPr>
          <w:p w:rsidR="0029186C" w:rsidRDefault="0029186C" w:rsidP="007A4A96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</w:tr>
    </w:tbl>
    <w:p w:rsidR="0034114D" w:rsidRDefault="0034114D" w:rsidP="0034114D">
      <w:pPr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4DBE" w:rsidRPr="00500761" w:rsidRDefault="00C84DBE" w:rsidP="00ED31FC">
      <w:pPr>
        <w:tabs>
          <w:tab w:val="center" w:pos="5593"/>
          <w:tab w:val="left" w:pos="7230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84DBE" w:rsidRPr="00500761" w:rsidSect="00657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C31"/>
    <w:multiLevelType w:val="hybridMultilevel"/>
    <w:tmpl w:val="6986A588"/>
    <w:lvl w:ilvl="0" w:tplc="DDD25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008E9"/>
    <w:multiLevelType w:val="hybridMultilevel"/>
    <w:tmpl w:val="6C90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11C"/>
    <w:rsid w:val="00002C17"/>
    <w:rsid w:val="000135CA"/>
    <w:rsid w:val="00022F5E"/>
    <w:rsid w:val="000446C0"/>
    <w:rsid w:val="00065BBC"/>
    <w:rsid w:val="0008019B"/>
    <w:rsid w:val="00085E68"/>
    <w:rsid w:val="00092775"/>
    <w:rsid w:val="00096D43"/>
    <w:rsid w:val="000A5206"/>
    <w:rsid w:val="000B23F7"/>
    <w:rsid w:val="000C389A"/>
    <w:rsid w:val="000C55BD"/>
    <w:rsid w:val="000D1C7A"/>
    <w:rsid w:val="000D1DCC"/>
    <w:rsid w:val="000D76B7"/>
    <w:rsid w:val="000E0D88"/>
    <w:rsid w:val="00102652"/>
    <w:rsid w:val="00103CA2"/>
    <w:rsid w:val="001362C4"/>
    <w:rsid w:val="00162E6D"/>
    <w:rsid w:val="001765C3"/>
    <w:rsid w:val="0019733E"/>
    <w:rsid w:val="001A43FE"/>
    <w:rsid w:val="001C052F"/>
    <w:rsid w:val="001F777A"/>
    <w:rsid w:val="00210EB1"/>
    <w:rsid w:val="00223E9E"/>
    <w:rsid w:val="0023338E"/>
    <w:rsid w:val="0027599C"/>
    <w:rsid w:val="00282C43"/>
    <w:rsid w:val="0029186C"/>
    <w:rsid w:val="002A2802"/>
    <w:rsid w:val="002A3A0F"/>
    <w:rsid w:val="002A73DC"/>
    <w:rsid w:val="002B580E"/>
    <w:rsid w:val="002D18A3"/>
    <w:rsid w:val="002F4415"/>
    <w:rsid w:val="00306F44"/>
    <w:rsid w:val="00307389"/>
    <w:rsid w:val="0031069B"/>
    <w:rsid w:val="003146D9"/>
    <w:rsid w:val="00333580"/>
    <w:rsid w:val="00333E1B"/>
    <w:rsid w:val="0034114D"/>
    <w:rsid w:val="00344A1B"/>
    <w:rsid w:val="00362226"/>
    <w:rsid w:val="003807E8"/>
    <w:rsid w:val="003820BF"/>
    <w:rsid w:val="003917F3"/>
    <w:rsid w:val="003A639F"/>
    <w:rsid w:val="003A6E31"/>
    <w:rsid w:val="003A74EF"/>
    <w:rsid w:val="003E69C7"/>
    <w:rsid w:val="003F1FE1"/>
    <w:rsid w:val="003F5700"/>
    <w:rsid w:val="00400DB1"/>
    <w:rsid w:val="00425BA5"/>
    <w:rsid w:val="00443FC7"/>
    <w:rsid w:val="00444875"/>
    <w:rsid w:val="004737D6"/>
    <w:rsid w:val="004A1E2A"/>
    <w:rsid w:val="004D14A0"/>
    <w:rsid w:val="004E24F6"/>
    <w:rsid w:val="004E3147"/>
    <w:rsid w:val="004F4012"/>
    <w:rsid w:val="00500761"/>
    <w:rsid w:val="00521620"/>
    <w:rsid w:val="00543D0F"/>
    <w:rsid w:val="00552463"/>
    <w:rsid w:val="005708F1"/>
    <w:rsid w:val="00570C4E"/>
    <w:rsid w:val="005811B7"/>
    <w:rsid w:val="005B096F"/>
    <w:rsid w:val="005B627B"/>
    <w:rsid w:val="005E29A6"/>
    <w:rsid w:val="005F3643"/>
    <w:rsid w:val="0060571E"/>
    <w:rsid w:val="00606854"/>
    <w:rsid w:val="00630F22"/>
    <w:rsid w:val="00657139"/>
    <w:rsid w:val="0065739C"/>
    <w:rsid w:val="00662C1B"/>
    <w:rsid w:val="00667DED"/>
    <w:rsid w:val="0067240A"/>
    <w:rsid w:val="006941ED"/>
    <w:rsid w:val="006B57F9"/>
    <w:rsid w:val="006C6C82"/>
    <w:rsid w:val="006D4CDD"/>
    <w:rsid w:val="007601F7"/>
    <w:rsid w:val="00760936"/>
    <w:rsid w:val="00763020"/>
    <w:rsid w:val="0077657F"/>
    <w:rsid w:val="00780301"/>
    <w:rsid w:val="00782F23"/>
    <w:rsid w:val="007901CF"/>
    <w:rsid w:val="007B7F14"/>
    <w:rsid w:val="007E1835"/>
    <w:rsid w:val="007E611C"/>
    <w:rsid w:val="007F2B59"/>
    <w:rsid w:val="00827DD9"/>
    <w:rsid w:val="008430B7"/>
    <w:rsid w:val="00845C7D"/>
    <w:rsid w:val="00847FC7"/>
    <w:rsid w:val="00871D6F"/>
    <w:rsid w:val="00880A49"/>
    <w:rsid w:val="008A1C3E"/>
    <w:rsid w:val="008C2DD3"/>
    <w:rsid w:val="008C7D77"/>
    <w:rsid w:val="008D63FA"/>
    <w:rsid w:val="008D7AA9"/>
    <w:rsid w:val="008E2E01"/>
    <w:rsid w:val="00904A90"/>
    <w:rsid w:val="00905A7F"/>
    <w:rsid w:val="00934881"/>
    <w:rsid w:val="00940C6E"/>
    <w:rsid w:val="00947DAA"/>
    <w:rsid w:val="0096393B"/>
    <w:rsid w:val="00963B90"/>
    <w:rsid w:val="00965BE5"/>
    <w:rsid w:val="00992DB1"/>
    <w:rsid w:val="00992FB8"/>
    <w:rsid w:val="00995250"/>
    <w:rsid w:val="009A0629"/>
    <w:rsid w:val="009A1F1C"/>
    <w:rsid w:val="009A2F5F"/>
    <w:rsid w:val="00A10B41"/>
    <w:rsid w:val="00A15F34"/>
    <w:rsid w:val="00A33468"/>
    <w:rsid w:val="00A33F4F"/>
    <w:rsid w:val="00A34864"/>
    <w:rsid w:val="00A43679"/>
    <w:rsid w:val="00A5301C"/>
    <w:rsid w:val="00A55776"/>
    <w:rsid w:val="00A70E69"/>
    <w:rsid w:val="00A90DC4"/>
    <w:rsid w:val="00A91130"/>
    <w:rsid w:val="00AB7397"/>
    <w:rsid w:val="00AC456D"/>
    <w:rsid w:val="00AC4801"/>
    <w:rsid w:val="00AD6D48"/>
    <w:rsid w:val="00AD74AB"/>
    <w:rsid w:val="00AE049F"/>
    <w:rsid w:val="00AE48CB"/>
    <w:rsid w:val="00AF1431"/>
    <w:rsid w:val="00B40387"/>
    <w:rsid w:val="00B40F51"/>
    <w:rsid w:val="00B63BC6"/>
    <w:rsid w:val="00B73B7D"/>
    <w:rsid w:val="00B914F2"/>
    <w:rsid w:val="00BA12AF"/>
    <w:rsid w:val="00BA6B4A"/>
    <w:rsid w:val="00BC2882"/>
    <w:rsid w:val="00BD77F0"/>
    <w:rsid w:val="00C061E1"/>
    <w:rsid w:val="00C247F0"/>
    <w:rsid w:val="00C51DAF"/>
    <w:rsid w:val="00C62EFF"/>
    <w:rsid w:val="00C6340C"/>
    <w:rsid w:val="00C71E72"/>
    <w:rsid w:val="00C84662"/>
    <w:rsid w:val="00C848FF"/>
    <w:rsid w:val="00C84DBE"/>
    <w:rsid w:val="00C91E86"/>
    <w:rsid w:val="00C97789"/>
    <w:rsid w:val="00CB7FA4"/>
    <w:rsid w:val="00CD7A23"/>
    <w:rsid w:val="00CE0557"/>
    <w:rsid w:val="00D00486"/>
    <w:rsid w:val="00D10004"/>
    <w:rsid w:val="00D47E58"/>
    <w:rsid w:val="00D54968"/>
    <w:rsid w:val="00D97DDD"/>
    <w:rsid w:val="00DA0F73"/>
    <w:rsid w:val="00DE6CA0"/>
    <w:rsid w:val="00DE7DD8"/>
    <w:rsid w:val="00DF692C"/>
    <w:rsid w:val="00E1550C"/>
    <w:rsid w:val="00E16F6C"/>
    <w:rsid w:val="00E357D8"/>
    <w:rsid w:val="00E46EDB"/>
    <w:rsid w:val="00EB4092"/>
    <w:rsid w:val="00EC2622"/>
    <w:rsid w:val="00ED0F04"/>
    <w:rsid w:val="00ED31FC"/>
    <w:rsid w:val="00ED41B6"/>
    <w:rsid w:val="00EE10EC"/>
    <w:rsid w:val="00F34C04"/>
    <w:rsid w:val="00F44305"/>
    <w:rsid w:val="00F445EA"/>
    <w:rsid w:val="00F6341E"/>
    <w:rsid w:val="00F65188"/>
    <w:rsid w:val="00F97032"/>
    <w:rsid w:val="00FA6214"/>
    <w:rsid w:val="00FB5699"/>
    <w:rsid w:val="00FD775A"/>
    <w:rsid w:val="00FE15E4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04"/>
  </w:style>
  <w:style w:type="paragraph" w:styleId="1">
    <w:name w:val="heading 1"/>
    <w:basedOn w:val="a"/>
    <w:next w:val="a"/>
    <w:link w:val="10"/>
    <w:qFormat/>
    <w:rsid w:val="00905A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2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FF7C59"/>
    <w:pPr>
      <w:widowControl w:val="0"/>
      <w:autoSpaceDE w:val="0"/>
      <w:autoSpaceDN w:val="0"/>
      <w:spacing w:before="79" w:after="0" w:line="240" w:lineRule="auto"/>
      <w:ind w:left="592"/>
      <w:outlineLvl w:val="2"/>
    </w:pPr>
    <w:rPr>
      <w:rFonts w:ascii="Arial" w:eastAsia="Arial" w:hAnsi="Arial" w:cs="Arial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7F2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2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OC1">
    <w:name w:val="TOC 1"/>
    <w:basedOn w:val="a"/>
    <w:uiPriority w:val="1"/>
    <w:qFormat/>
    <w:rsid w:val="0029186C"/>
    <w:pPr>
      <w:widowControl w:val="0"/>
      <w:autoSpaceDE w:val="0"/>
      <w:autoSpaceDN w:val="0"/>
      <w:spacing w:before="146" w:after="0" w:line="240" w:lineRule="auto"/>
      <w:ind w:left="69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2">
    <w:name w:val="TOC 2"/>
    <w:basedOn w:val="a"/>
    <w:uiPriority w:val="1"/>
    <w:qFormat/>
    <w:rsid w:val="0029186C"/>
    <w:pPr>
      <w:widowControl w:val="0"/>
      <w:autoSpaceDE w:val="0"/>
      <w:autoSpaceDN w:val="0"/>
      <w:spacing w:before="146" w:after="0" w:line="240" w:lineRule="auto"/>
      <w:ind w:left="7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3">
    <w:name w:val="TOC 3"/>
    <w:basedOn w:val="a"/>
    <w:uiPriority w:val="1"/>
    <w:qFormat/>
    <w:rsid w:val="0029186C"/>
    <w:pPr>
      <w:widowControl w:val="0"/>
      <w:autoSpaceDE w:val="0"/>
      <w:autoSpaceDN w:val="0"/>
      <w:spacing w:before="50" w:after="0" w:line="240" w:lineRule="auto"/>
      <w:ind w:left="1054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291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186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29186C"/>
    <w:pPr>
      <w:widowControl w:val="0"/>
      <w:autoSpaceDE w:val="0"/>
      <w:autoSpaceDN w:val="0"/>
      <w:spacing w:after="0" w:line="265" w:lineRule="exact"/>
      <w:ind w:left="255" w:right="95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29186C"/>
    <w:pPr>
      <w:widowControl w:val="0"/>
      <w:autoSpaceDE w:val="0"/>
      <w:autoSpaceDN w:val="0"/>
      <w:spacing w:before="1" w:after="0" w:line="240" w:lineRule="auto"/>
      <w:ind w:left="254" w:right="95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8">
    <w:name w:val="Title"/>
    <w:basedOn w:val="a"/>
    <w:link w:val="a9"/>
    <w:uiPriority w:val="1"/>
    <w:qFormat/>
    <w:rsid w:val="0029186C"/>
    <w:pPr>
      <w:widowControl w:val="0"/>
      <w:autoSpaceDE w:val="0"/>
      <w:autoSpaceDN w:val="0"/>
      <w:spacing w:after="0" w:line="240" w:lineRule="auto"/>
      <w:ind w:left="251" w:right="108" w:hanging="1"/>
      <w:jc w:val="center"/>
    </w:pPr>
    <w:rPr>
      <w:rFonts w:ascii="Tahoma" w:eastAsia="Tahoma" w:hAnsi="Tahoma" w:cs="Tahoma"/>
      <w:b/>
      <w:bCs/>
      <w:sz w:val="64"/>
      <w:szCs w:val="64"/>
    </w:rPr>
  </w:style>
  <w:style w:type="character" w:customStyle="1" w:styleId="a9">
    <w:name w:val="Название Знак"/>
    <w:basedOn w:val="a0"/>
    <w:link w:val="a8"/>
    <w:uiPriority w:val="1"/>
    <w:rsid w:val="0029186C"/>
    <w:rPr>
      <w:rFonts w:ascii="Tahoma" w:eastAsia="Tahoma" w:hAnsi="Tahoma" w:cs="Tahoma"/>
      <w:b/>
      <w:bCs/>
      <w:sz w:val="64"/>
      <w:szCs w:val="64"/>
    </w:rPr>
  </w:style>
  <w:style w:type="paragraph" w:styleId="aa">
    <w:name w:val="List Paragraph"/>
    <w:basedOn w:val="a"/>
    <w:uiPriority w:val="1"/>
    <w:qFormat/>
    <w:rsid w:val="0029186C"/>
    <w:pPr>
      <w:widowControl w:val="0"/>
      <w:autoSpaceDE w:val="0"/>
      <w:autoSpaceDN w:val="0"/>
      <w:spacing w:after="0" w:line="240" w:lineRule="auto"/>
      <w:ind w:left="713" w:firstLine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image" Target="media/image12.emf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29" Type="http://schemas.openxmlformats.org/officeDocument/2006/relationships/oleObject" Target="embeddings/oleObject11.bin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oleObject" Target="embeddings/oleObject12.bin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19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emf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4340-A062-48E6-94C5-62E1581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34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dcterms:created xsi:type="dcterms:W3CDTF">2022-02-01T14:06:00Z</dcterms:created>
  <dcterms:modified xsi:type="dcterms:W3CDTF">2022-11-27T06:57:00Z</dcterms:modified>
</cp:coreProperties>
</file>